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54" w:rsidRPr="00E72CD6" w:rsidRDefault="00E72CD6" w:rsidP="00E72CD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E72CD6">
        <w:rPr>
          <w:rFonts w:ascii="Arial" w:hAnsi="Arial" w:cs="Arial"/>
          <w:b/>
          <w:sz w:val="28"/>
          <w:szCs w:val="28"/>
          <w:lang w:val="ru-RU"/>
        </w:rPr>
        <w:t>Кумулятивтік</w:t>
      </w:r>
      <w:proofErr w:type="spellEnd"/>
      <w:r w:rsidRPr="00E72CD6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E72CD6">
        <w:rPr>
          <w:rFonts w:ascii="Arial" w:hAnsi="Arial" w:cs="Arial"/>
          <w:b/>
          <w:sz w:val="28"/>
          <w:szCs w:val="28"/>
          <w:lang w:val="ru-RU"/>
        </w:rPr>
        <w:t>жиіл</w:t>
      </w:r>
      <w:proofErr w:type="gramEnd"/>
      <w:r w:rsidRPr="00E72CD6">
        <w:rPr>
          <w:rFonts w:ascii="Arial" w:hAnsi="Arial" w:cs="Arial"/>
          <w:b/>
          <w:sz w:val="28"/>
          <w:szCs w:val="28"/>
          <w:lang w:val="ru-RU"/>
        </w:rPr>
        <w:t>ік</w:t>
      </w:r>
      <w:proofErr w:type="spellEnd"/>
      <w:r w:rsidRPr="00E72CD6">
        <w:rPr>
          <w:rFonts w:ascii="Arial" w:hAnsi="Arial" w:cs="Arial"/>
          <w:b/>
          <w:sz w:val="28"/>
          <w:szCs w:val="28"/>
          <w:lang w:val="ru-RU"/>
        </w:rPr>
        <w:t xml:space="preserve">: </w:t>
      </w:r>
      <w:proofErr w:type="spellStart"/>
      <w:r w:rsidRPr="00E72CD6">
        <w:rPr>
          <w:rFonts w:ascii="Arial" w:hAnsi="Arial" w:cs="Arial"/>
          <w:b/>
          <w:sz w:val="28"/>
          <w:szCs w:val="28"/>
          <w:lang w:val="ru-RU"/>
        </w:rPr>
        <w:t>Сіз</w:t>
      </w:r>
      <w:proofErr w:type="spellEnd"/>
      <w:r w:rsidRPr="00E72CD6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sz w:val="28"/>
          <w:szCs w:val="28"/>
          <w:lang w:val="ru-RU"/>
        </w:rPr>
        <w:t>қызметіңізден</w:t>
      </w:r>
      <w:proofErr w:type="spellEnd"/>
      <w:r w:rsidRPr="00E72CD6">
        <w:rPr>
          <w:rFonts w:ascii="Arial" w:hAnsi="Arial" w:cs="Arial"/>
          <w:b/>
          <w:sz w:val="28"/>
          <w:szCs w:val="28"/>
          <w:lang w:val="ru-RU"/>
        </w:rPr>
        <w:t xml:space="preserve"> босатылдыңыз</w:t>
      </w:r>
      <w:r w:rsidR="00C16167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E72CD6">
        <w:rPr>
          <w:rFonts w:ascii="Arial" w:hAnsi="Arial" w:cs="Arial"/>
          <w:b/>
          <w:sz w:val="28"/>
          <w:szCs w:val="28"/>
          <w:lang w:val="ru-RU"/>
        </w:rPr>
        <w:t>ба?</w:t>
      </w:r>
    </w:p>
    <w:p w:rsidR="00E72CD6" w:rsidRPr="00E72CD6" w:rsidRDefault="00E72CD6" w:rsidP="00E72CD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lang w:val="ru-RU"/>
        </w:rPr>
      </w:pPr>
    </w:p>
    <w:p w:rsidR="00395B54" w:rsidRPr="00E72CD6" w:rsidRDefault="00395B54" w:rsidP="00E72CD6">
      <w:p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 w:rsidRPr="00E72CD6">
        <w:rPr>
          <w:rFonts w:ascii="Arial" w:hAnsi="Arial" w:cs="Arial"/>
          <w:b/>
        </w:rPr>
        <w:t>Сабақтың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</w:rPr>
        <w:t>негізгі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</w:rPr>
        <w:t>мазмұны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95B54" w:rsidRPr="00251527" w:rsidTr="00FB6244">
        <w:trPr>
          <w:trHeight w:val="1"/>
        </w:trPr>
        <w:tc>
          <w:tcPr>
            <w:tcW w:w="9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t>Бұл фильмде</w:t>
            </w:r>
            <w:r w:rsidR="00E72CD6">
              <w:rPr>
                <w:rFonts w:ascii="Arial" w:hAnsi="Arial" w:cs="Arial"/>
                <w:lang w:val="kk-KZ"/>
              </w:rPr>
              <w:t>,</w:t>
            </w:r>
            <w:r w:rsidR="002E2FB1" w:rsidRPr="00E72CD6">
              <w:rPr>
                <w:rFonts w:ascii="Arial" w:hAnsi="Arial" w:cs="Arial"/>
                <w:lang w:val="kk-KZ"/>
              </w:rPr>
              <w:t xml:space="preserve"> топтастырылған мәліметтердің медианасы мен квинтилін (</w:t>
            </w:r>
            <w:r w:rsidR="002E2FB1" w:rsidRPr="00E72CD6">
              <w:rPr>
                <w:rFonts w:ascii="Arial" w:hAnsi="Arial" w:cs="Arial"/>
              </w:rPr>
              <w:t xml:space="preserve">20% </w:t>
            </w:r>
            <w:r w:rsidR="002E2FB1" w:rsidRPr="00E72CD6">
              <w:rPr>
                <w:rFonts w:ascii="Arial" w:hAnsi="Arial" w:cs="Arial"/>
                <w:lang w:val="ru-RU"/>
              </w:rPr>
              <w:t>бөліну</w:t>
            </w:r>
            <w:r w:rsidR="002E2FB1" w:rsidRPr="00E72CD6">
              <w:rPr>
                <w:rFonts w:ascii="Arial" w:hAnsi="Arial" w:cs="Arial"/>
                <w:lang w:val="kk-KZ"/>
              </w:rPr>
              <w:t>) анықтауда кумулятивті</w:t>
            </w:r>
            <w:r w:rsidR="00E72CD6">
              <w:rPr>
                <w:rFonts w:ascii="Arial" w:hAnsi="Arial" w:cs="Arial"/>
                <w:lang w:val="kk-KZ"/>
              </w:rPr>
              <w:t>к</w:t>
            </w:r>
            <w:r w:rsidR="002E2FB1" w:rsidRPr="00E72CD6">
              <w:rPr>
                <w:rFonts w:ascii="Arial" w:hAnsi="Arial" w:cs="Arial"/>
                <w:lang w:val="kk-KZ"/>
              </w:rPr>
              <w:t xml:space="preserve"> жиілік қисығының қолданылуы</w:t>
            </w:r>
            <w:r w:rsidR="00C16167">
              <w:rPr>
                <w:rFonts w:ascii="Arial" w:hAnsi="Arial" w:cs="Arial"/>
                <w:lang w:val="kk-KZ"/>
              </w:rPr>
              <w:t xml:space="preserve"> </w:t>
            </w:r>
            <w:r w:rsidR="002E2FB1" w:rsidRPr="00E72CD6">
              <w:rPr>
                <w:rFonts w:ascii="Arial" w:hAnsi="Arial" w:cs="Arial"/>
                <w:lang w:val="kk-KZ"/>
              </w:rPr>
              <w:t>қарастырылады.</w:t>
            </w:r>
            <w:r w:rsidR="00E72CD6">
              <w:rPr>
                <w:rFonts w:ascii="Arial" w:hAnsi="Arial" w:cs="Arial"/>
                <w:lang w:val="kk-KZ"/>
              </w:rPr>
              <w:t xml:space="preserve"> Фильмде бұрындары А</w:t>
            </w:r>
            <w:r w:rsidR="002E2FB1" w:rsidRPr="00E72CD6">
              <w:rPr>
                <w:rFonts w:ascii="Arial" w:hAnsi="Arial" w:cs="Arial"/>
                <w:lang w:val="kk-KZ"/>
              </w:rPr>
              <w:t>мерикадағы табысты компаниялар қатарына кірген Enron компаниясының қызметкерлері туралы айтылады. Жоғарғы санаттағы қызметкерлердің</w:t>
            </w:r>
            <w:r w:rsidR="00C16167">
              <w:rPr>
                <w:rFonts w:ascii="Arial" w:hAnsi="Arial" w:cs="Arial"/>
                <w:lang w:val="kk-KZ"/>
              </w:rPr>
              <w:t xml:space="preserve"> </w:t>
            </w:r>
            <w:r w:rsidR="00251527">
              <w:rPr>
                <w:rFonts w:ascii="Arial" w:hAnsi="Arial" w:cs="Arial"/>
                <w:lang w:val="kk-KZ"/>
              </w:rPr>
              <w:t>20</w:t>
            </w:r>
            <w:r w:rsidR="002E2FB1" w:rsidRPr="00E72CD6">
              <w:rPr>
                <w:rFonts w:ascii="Arial" w:hAnsi="Arial" w:cs="Arial"/>
                <w:lang w:val="kk-KZ"/>
              </w:rPr>
              <w:t>%</w:t>
            </w:r>
            <w:r w:rsidR="00E72CD6" w:rsidRPr="00E72CD6">
              <w:rPr>
                <w:rFonts w:ascii="Arial" w:hAnsi="Arial" w:cs="Arial"/>
                <w:lang w:val="kk-KZ"/>
              </w:rPr>
              <w:t xml:space="preserve"> бонусқа ие болса, </w:t>
            </w:r>
            <w:r w:rsidR="00251527">
              <w:rPr>
                <w:rFonts w:ascii="Arial" w:hAnsi="Arial" w:cs="Arial"/>
                <w:lang w:val="kk-KZ"/>
              </w:rPr>
              <w:t>төменгі санаттағылардың 20</w:t>
            </w:r>
            <w:r w:rsidR="002E2FB1" w:rsidRPr="00E72CD6">
              <w:rPr>
                <w:rFonts w:ascii="Arial" w:hAnsi="Arial" w:cs="Arial"/>
                <w:lang w:val="kk-KZ"/>
              </w:rPr>
              <w:t>%</w:t>
            </w:r>
            <w:r w:rsidR="00E72CD6">
              <w:rPr>
                <w:rFonts w:ascii="Arial" w:hAnsi="Arial" w:cs="Arial"/>
                <w:lang w:val="kk-KZ"/>
              </w:rPr>
              <w:t xml:space="preserve"> жұмыстан босатылған</w:t>
            </w:r>
            <w:r w:rsidR="002E2FB1" w:rsidRPr="00E72CD6">
              <w:rPr>
                <w:rFonts w:ascii="Arial" w:hAnsi="Arial" w:cs="Arial"/>
                <w:lang w:val="kk-KZ"/>
              </w:rPr>
              <w:t>. Жиілік пен әр қызметкердің табыс табуын көрсететін жинақта</w:t>
            </w:r>
            <w:r w:rsidR="00E72CD6" w:rsidRPr="00E72CD6">
              <w:rPr>
                <w:rFonts w:ascii="Arial" w:hAnsi="Arial" w:cs="Arial"/>
                <w:lang w:val="kk-KZ"/>
              </w:rPr>
              <w:t xml:space="preserve">лған жиілік кестеде көрсетіліп, </w:t>
            </w:r>
            <w:r w:rsidR="002E2FB1" w:rsidRPr="00E72CD6">
              <w:rPr>
                <w:rFonts w:ascii="Arial" w:hAnsi="Arial" w:cs="Arial"/>
                <w:lang w:val="kk-KZ"/>
              </w:rPr>
              <w:t>S-тәрізді қисықпен бейнеленген. О</w:t>
            </w:r>
            <w:r w:rsidR="00E72CD6" w:rsidRPr="00E72CD6">
              <w:rPr>
                <w:rFonts w:ascii="Arial" w:hAnsi="Arial" w:cs="Arial"/>
                <w:lang w:val="kk-KZ"/>
              </w:rPr>
              <w:t xml:space="preserve">рташа есеп экранда көрсетіледі, </w:t>
            </w:r>
            <w:r w:rsidR="002E2FB1" w:rsidRPr="00E72CD6">
              <w:rPr>
                <w:rFonts w:ascii="Arial" w:hAnsi="Arial" w:cs="Arial"/>
                <w:lang w:val="kk-KZ"/>
              </w:rPr>
              <w:t xml:space="preserve">оның ішінде, жоғарғы және төменгі 20% көрсетілген. </w:t>
            </w: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lang w:val="kk-KZ"/>
              </w:rPr>
            </w:pPr>
          </w:p>
          <w:p w:rsidR="00395B54" w:rsidRPr="00E04829" w:rsidRDefault="002E2FB1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04829">
              <w:rPr>
                <w:rFonts w:ascii="Arial" w:hAnsi="Arial" w:cs="Arial"/>
                <w:lang w:val="kk-KZ"/>
              </w:rPr>
              <w:t xml:space="preserve">Фильмді түсіну үшін мәліметтер кестесі мен график түзу жөніндегі арнайы білімнің болғаны жөн. </w:t>
            </w:r>
          </w:p>
          <w:p w:rsidR="00E72CD6" w:rsidRPr="00E04829" w:rsidRDefault="00E72CD6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395B54" w:rsidRPr="00E04829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kk-KZ"/>
        </w:rPr>
      </w:pPr>
    </w:p>
    <w:p w:rsidR="00395B54" w:rsidRDefault="00395B54" w:rsidP="00E72CD6">
      <w:pPr>
        <w:spacing w:after="0" w:line="240" w:lineRule="auto"/>
        <w:rPr>
          <w:rFonts w:ascii="Arial" w:hAnsi="Arial" w:cs="Arial"/>
          <w:b/>
          <w:lang w:val="kk-KZ"/>
        </w:rPr>
      </w:pPr>
      <w:proofErr w:type="spellStart"/>
      <w:r w:rsidRPr="00E72CD6">
        <w:rPr>
          <w:rFonts w:ascii="Arial" w:hAnsi="Arial" w:cs="Arial"/>
          <w:b/>
        </w:rPr>
        <w:t>Негізгі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</w:rPr>
        <w:t>нәтижелер</w:t>
      </w:r>
      <w:proofErr w:type="spellEnd"/>
      <w:r w:rsidRPr="00E72CD6">
        <w:rPr>
          <w:rFonts w:ascii="Arial" w:hAnsi="Arial" w:cs="Arial"/>
          <w:b/>
        </w:rPr>
        <w:t xml:space="preserve"> </w:t>
      </w:r>
    </w:p>
    <w:p w:rsidR="00E72CD6" w:rsidRPr="00E72CD6" w:rsidRDefault="00E72CD6" w:rsidP="00E72CD6">
      <w:pPr>
        <w:spacing w:after="0" w:line="240" w:lineRule="auto"/>
        <w:rPr>
          <w:rFonts w:ascii="Arial" w:hAnsi="Arial" w:cs="Arial"/>
          <w:b/>
          <w:lang w:val="kk-KZ"/>
        </w:rPr>
      </w:pPr>
    </w:p>
    <w:p w:rsidR="00395B54" w:rsidRPr="00E72CD6" w:rsidRDefault="00251527" w:rsidP="00E72CD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kk-KZ"/>
        </w:rPr>
        <w:t>Сабақт</w:t>
      </w:r>
      <w:proofErr w:type="spellStart"/>
      <w:r w:rsidR="00395B54" w:rsidRPr="00E72CD6">
        <w:rPr>
          <w:rFonts w:ascii="Arial" w:hAnsi="Arial" w:cs="Arial"/>
        </w:rPr>
        <w:t>ың</w:t>
      </w:r>
      <w:proofErr w:type="spellEnd"/>
      <w:r w:rsidR="00395B54" w:rsidRPr="00E72CD6">
        <w:rPr>
          <w:rFonts w:ascii="Arial" w:hAnsi="Arial" w:cs="Arial"/>
        </w:rPr>
        <w:t xml:space="preserve"> </w:t>
      </w:r>
      <w:proofErr w:type="spellStart"/>
      <w:r w:rsidR="00395B54" w:rsidRPr="00E72CD6">
        <w:rPr>
          <w:rFonts w:ascii="Arial" w:hAnsi="Arial" w:cs="Arial"/>
        </w:rPr>
        <w:t>негізгі</w:t>
      </w:r>
      <w:proofErr w:type="spellEnd"/>
      <w:r w:rsidR="00395B54" w:rsidRPr="00E72CD6">
        <w:rPr>
          <w:rFonts w:ascii="Arial" w:hAnsi="Arial" w:cs="Arial"/>
        </w:rPr>
        <w:t xml:space="preserve"> </w:t>
      </w:r>
      <w:proofErr w:type="spellStart"/>
      <w:r w:rsidR="00395B54" w:rsidRPr="00E72CD6">
        <w:rPr>
          <w:rFonts w:ascii="Arial" w:hAnsi="Arial" w:cs="Arial"/>
        </w:rPr>
        <w:t>мақсаттары</w:t>
      </w:r>
      <w:proofErr w:type="spellEnd"/>
      <w:r w:rsidR="00395B54" w:rsidRPr="00E72CD6">
        <w:rPr>
          <w:rFonts w:ascii="Arial" w:hAnsi="Arial" w:cs="Arial"/>
        </w:rPr>
        <w:t xml:space="preserve"> </w:t>
      </w:r>
    </w:p>
    <w:p w:rsidR="00395B54" w:rsidRPr="00E72CD6" w:rsidRDefault="002E2FB1" w:rsidP="00E72CD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72CD6">
        <w:rPr>
          <w:rFonts w:ascii="Arial" w:hAnsi="Arial" w:cs="Arial"/>
        </w:rPr>
        <w:t>Топтастырылған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мәліметтер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медианасы</w:t>
      </w:r>
      <w:proofErr w:type="spellEnd"/>
      <w:r w:rsidRPr="00E72CD6">
        <w:rPr>
          <w:rFonts w:ascii="Arial" w:hAnsi="Arial" w:cs="Arial"/>
        </w:rPr>
        <w:t xml:space="preserve"> мен </w:t>
      </w:r>
      <w:proofErr w:type="spellStart"/>
      <w:r w:rsidRPr="00E72CD6">
        <w:rPr>
          <w:rFonts w:ascii="Arial" w:hAnsi="Arial" w:cs="Arial"/>
        </w:rPr>
        <w:t>квартилі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ұғымдарын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тү</w:t>
      </w:r>
      <w:proofErr w:type="gramStart"/>
      <w:r w:rsidRPr="00E72CD6">
        <w:rPr>
          <w:rFonts w:ascii="Arial" w:hAnsi="Arial" w:cs="Arial"/>
        </w:rPr>
        <w:t>с</w:t>
      </w:r>
      <w:proofErr w:type="gramEnd"/>
      <w:r w:rsidRPr="00E72CD6">
        <w:rPr>
          <w:rFonts w:ascii="Arial" w:hAnsi="Arial" w:cs="Arial"/>
        </w:rPr>
        <w:t>іне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білу</w:t>
      </w:r>
      <w:proofErr w:type="spellEnd"/>
      <w:r w:rsidRPr="00E72CD6">
        <w:rPr>
          <w:rFonts w:ascii="Arial" w:hAnsi="Arial" w:cs="Arial"/>
        </w:rPr>
        <w:t xml:space="preserve">. </w:t>
      </w:r>
    </w:p>
    <w:p w:rsidR="002E2FB1" w:rsidRPr="00E72CD6" w:rsidRDefault="002E2FB1" w:rsidP="00E72CD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72CD6">
        <w:rPr>
          <w:rFonts w:ascii="Arial" w:hAnsi="Arial" w:cs="Arial"/>
        </w:rPr>
        <w:t>Кестедегі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мәліметтер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бойынша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кумулятивті</w:t>
      </w:r>
      <w:proofErr w:type="spellEnd"/>
      <w:r w:rsidR="00E72CD6">
        <w:rPr>
          <w:rFonts w:ascii="Arial" w:hAnsi="Arial" w:cs="Arial"/>
          <w:lang w:val="kk-KZ"/>
        </w:rPr>
        <w:t>к</w:t>
      </w:r>
      <w:r w:rsidRPr="00E72CD6">
        <w:rPr>
          <w:rFonts w:ascii="Arial" w:hAnsi="Arial" w:cs="Arial"/>
        </w:rPr>
        <w:t xml:space="preserve"> </w:t>
      </w:r>
      <w:proofErr w:type="spellStart"/>
      <w:proofErr w:type="gramStart"/>
      <w:r w:rsidRPr="00E72CD6">
        <w:rPr>
          <w:rFonts w:ascii="Arial" w:hAnsi="Arial" w:cs="Arial"/>
        </w:rPr>
        <w:t>жиіл</w:t>
      </w:r>
      <w:proofErr w:type="gramEnd"/>
      <w:r w:rsidRPr="00E72CD6">
        <w:rPr>
          <w:rFonts w:ascii="Arial" w:hAnsi="Arial" w:cs="Arial"/>
        </w:rPr>
        <w:t>ік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диаграммаларын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құра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білу</w:t>
      </w:r>
      <w:proofErr w:type="spellEnd"/>
      <w:r w:rsidRPr="00E72CD6">
        <w:rPr>
          <w:rFonts w:ascii="Arial" w:hAnsi="Arial" w:cs="Arial"/>
        </w:rPr>
        <w:t xml:space="preserve">. 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ru-RU"/>
        </w:rPr>
      </w:pPr>
    </w:p>
    <w:p w:rsidR="00395B54" w:rsidRPr="00E72CD6" w:rsidRDefault="00395B54" w:rsidP="00E72CD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CD6">
        <w:rPr>
          <w:rFonts w:ascii="Arial" w:hAnsi="Arial" w:cs="Arial"/>
        </w:rPr>
        <w:t xml:space="preserve">Ұсынылатын жаттығулар </w:t>
      </w:r>
    </w:p>
    <w:p w:rsidR="00395B54" w:rsidRPr="00E72CD6" w:rsidRDefault="002E2FB1" w:rsidP="00E72CD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72CD6">
        <w:rPr>
          <w:rFonts w:ascii="Arial" w:hAnsi="Arial" w:cs="Arial"/>
        </w:rPr>
        <w:t>Кумулятивті</w:t>
      </w:r>
      <w:proofErr w:type="spellEnd"/>
      <w:r w:rsidR="00E72CD6">
        <w:rPr>
          <w:rFonts w:ascii="Arial" w:hAnsi="Arial" w:cs="Arial"/>
          <w:lang w:val="kk-KZ"/>
        </w:rPr>
        <w:t>к</w:t>
      </w:r>
      <w:r w:rsidRPr="00E72CD6">
        <w:rPr>
          <w:rFonts w:ascii="Arial" w:hAnsi="Arial" w:cs="Arial"/>
        </w:rPr>
        <w:t xml:space="preserve"> </w:t>
      </w:r>
      <w:proofErr w:type="spellStart"/>
      <w:proofErr w:type="gramStart"/>
      <w:r w:rsidRPr="00E72CD6">
        <w:rPr>
          <w:rFonts w:ascii="Arial" w:hAnsi="Arial" w:cs="Arial"/>
        </w:rPr>
        <w:t>жиіл</w:t>
      </w:r>
      <w:proofErr w:type="gramEnd"/>
      <w:r w:rsidRPr="00E72CD6">
        <w:rPr>
          <w:rFonts w:ascii="Arial" w:hAnsi="Arial" w:cs="Arial"/>
        </w:rPr>
        <w:t>ік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қисығына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талдау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жасап</w:t>
      </w:r>
      <w:proofErr w:type="spellEnd"/>
      <w:r w:rsidRPr="00E72CD6">
        <w:rPr>
          <w:rFonts w:ascii="Arial" w:hAnsi="Arial" w:cs="Arial"/>
        </w:rPr>
        <w:t xml:space="preserve">, </w:t>
      </w:r>
      <w:proofErr w:type="spellStart"/>
      <w:r w:rsidRPr="00E72CD6">
        <w:rPr>
          <w:rFonts w:ascii="Arial" w:hAnsi="Arial" w:cs="Arial"/>
        </w:rPr>
        <w:t>медиананы</w:t>
      </w:r>
      <w:proofErr w:type="spellEnd"/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есептеңіз</w:t>
      </w:r>
      <w:proofErr w:type="spellEnd"/>
      <w:r w:rsidRPr="00E72CD6">
        <w:rPr>
          <w:rFonts w:ascii="Arial" w:hAnsi="Arial" w:cs="Arial"/>
        </w:rPr>
        <w:t xml:space="preserve">. </w:t>
      </w:r>
    </w:p>
    <w:p w:rsidR="00395B54" w:rsidRPr="00E72CD6" w:rsidRDefault="002E2FB1" w:rsidP="00E72CD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CD6">
        <w:rPr>
          <w:rFonts w:ascii="Arial" w:hAnsi="Arial" w:cs="Arial"/>
        </w:rPr>
        <w:t>Мәліметтер</w:t>
      </w:r>
      <w:r w:rsidR="00E72CD6">
        <w:rPr>
          <w:rFonts w:ascii="Arial" w:hAnsi="Arial" w:cs="Arial"/>
          <w:lang w:val="kk-KZ"/>
        </w:rPr>
        <w:t>ді</w:t>
      </w:r>
      <w:r w:rsidRPr="00E72CD6">
        <w:rPr>
          <w:rFonts w:ascii="Arial" w:hAnsi="Arial" w:cs="Arial"/>
        </w:rPr>
        <w:t xml:space="preserve"> </w:t>
      </w:r>
      <w:proofErr w:type="spellStart"/>
      <w:r w:rsidRPr="00E72CD6">
        <w:rPr>
          <w:rFonts w:ascii="Arial" w:hAnsi="Arial" w:cs="Arial"/>
        </w:rPr>
        <w:t>жинақтап</w:t>
      </w:r>
      <w:proofErr w:type="spellEnd"/>
      <w:r w:rsidRPr="00E72CD6">
        <w:rPr>
          <w:rFonts w:ascii="Arial" w:hAnsi="Arial" w:cs="Arial"/>
        </w:rPr>
        <w:t xml:space="preserve">, </w:t>
      </w:r>
      <w:proofErr w:type="spellStart"/>
      <w:r w:rsidR="00547DBC" w:rsidRPr="00E72CD6">
        <w:rPr>
          <w:rFonts w:ascii="Arial" w:hAnsi="Arial" w:cs="Arial"/>
        </w:rPr>
        <w:t>кумулятивті</w:t>
      </w:r>
      <w:proofErr w:type="spellEnd"/>
      <w:r w:rsidR="00E72CD6">
        <w:rPr>
          <w:rFonts w:ascii="Arial" w:hAnsi="Arial" w:cs="Arial"/>
          <w:lang w:val="kk-KZ"/>
        </w:rPr>
        <w:t>к</w:t>
      </w:r>
      <w:r w:rsidR="00547DBC" w:rsidRPr="00E72CD6">
        <w:rPr>
          <w:rFonts w:ascii="Arial" w:hAnsi="Arial" w:cs="Arial"/>
        </w:rPr>
        <w:t xml:space="preserve"> </w:t>
      </w:r>
      <w:proofErr w:type="spellStart"/>
      <w:proofErr w:type="gramStart"/>
      <w:r w:rsidR="00547DBC" w:rsidRPr="00E72CD6">
        <w:rPr>
          <w:rFonts w:ascii="Arial" w:hAnsi="Arial" w:cs="Arial"/>
        </w:rPr>
        <w:t>жиіл</w:t>
      </w:r>
      <w:proofErr w:type="gramEnd"/>
      <w:r w:rsidR="00547DBC" w:rsidRPr="00E72CD6">
        <w:rPr>
          <w:rFonts w:ascii="Arial" w:hAnsi="Arial" w:cs="Arial"/>
        </w:rPr>
        <w:t>ік</w:t>
      </w:r>
      <w:proofErr w:type="spellEnd"/>
      <w:r w:rsidR="00547DBC" w:rsidRPr="00E72CD6">
        <w:rPr>
          <w:rFonts w:ascii="Arial" w:hAnsi="Arial" w:cs="Arial"/>
        </w:rPr>
        <w:t xml:space="preserve"> </w:t>
      </w:r>
      <w:proofErr w:type="spellStart"/>
      <w:r w:rsidR="00547DBC" w:rsidRPr="00E72CD6">
        <w:rPr>
          <w:rFonts w:ascii="Arial" w:hAnsi="Arial" w:cs="Arial"/>
        </w:rPr>
        <w:t>қисығын</w:t>
      </w:r>
      <w:proofErr w:type="spellEnd"/>
      <w:r w:rsidR="00547DBC" w:rsidRPr="00E72CD6">
        <w:rPr>
          <w:rFonts w:ascii="Arial" w:hAnsi="Arial" w:cs="Arial"/>
        </w:rPr>
        <w:t xml:space="preserve"> </w:t>
      </w:r>
      <w:proofErr w:type="spellStart"/>
      <w:r w:rsidR="00547DBC" w:rsidRPr="00E72CD6">
        <w:rPr>
          <w:rFonts w:ascii="Arial" w:hAnsi="Arial" w:cs="Arial"/>
        </w:rPr>
        <w:t>салыңыз</w:t>
      </w:r>
      <w:proofErr w:type="spellEnd"/>
      <w:r w:rsidR="00547DBC" w:rsidRPr="00E72CD6">
        <w:rPr>
          <w:rFonts w:ascii="Arial" w:hAnsi="Arial" w:cs="Arial"/>
        </w:rPr>
        <w:t xml:space="preserve">. </w:t>
      </w:r>
    </w:p>
    <w:p w:rsidR="00E72CD6" w:rsidRPr="00E72CD6" w:rsidRDefault="00E72CD6" w:rsidP="00E72CD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</w:p>
    <w:p w:rsidR="00395B54" w:rsidRDefault="00395B54" w:rsidP="00E72CD6">
      <w:pPr>
        <w:spacing w:after="0" w:line="240" w:lineRule="auto"/>
        <w:rPr>
          <w:rFonts w:ascii="Arial" w:hAnsi="Arial" w:cs="Arial"/>
          <w:b/>
          <w:lang w:val="kk-KZ"/>
        </w:rPr>
      </w:pPr>
      <w:r w:rsidRPr="00E72CD6">
        <w:rPr>
          <w:rFonts w:ascii="Arial" w:hAnsi="Arial" w:cs="Arial"/>
          <w:b/>
          <w:lang w:val="kk-KZ"/>
        </w:rPr>
        <w:t>Қосымша нәтижелер</w:t>
      </w:r>
    </w:p>
    <w:p w:rsidR="00E72CD6" w:rsidRPr="00E72CD6" w:rsidRDefault="00E72CD6" w:rsidP="00E72CD6">
      <w:pPr>
        <w:spacing w:after="0" w:line="240" w:lineRule="auto"/>
        <w:rPr>
          <w:rFonts w:ascii="Arial" w:hAnsi="Arial" w:cs="Arial"/>
          <w:b/>
          <w:lang w:val="kk-KZ"/>
        </w:rPr>
      </w:pPr>
    </w:p>
    <w:p w:rsidR="00395B54" w:rsidRPr="00E72CD6" w:rsidRDefault="00205D4A" w:rsidP="00E72C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r>
        <w:rPr>
          <w:rFonts w:ascii="Arial" w:hAnsi="Arial" w:cs="Arial"/>
          <w:lang w:val="kk-KZ"/>
        </w:rPr>
        <w:t>Сабақт</w:t>
      </w:r>
      <w:proofErr w:type="spellStart"/>
      <w:r w:rsidRPr="00E72CD6">
        <w:rPr>
          <w:rFonts w:ascii="Arial" w:hAnsi="Arial" w:cs="Arial"/>
        </w:rPr>
        <w:t>ың</w:t>
      </w:r>
      <w:proofErr w:type="spellEnd"/>
      <w:r w:rsidR="00395B54" w:rsidRPr="00E72CD6">
        <w:rPr>
          <w:rFonts w:ascii="Arial" w:hAnsi="Arial" w:cs="Arial"/>
        </w:rPr>
        <w:t xml:space="preserve"> </w:t>
      </w:r>
      <w:proofErr w:type="spellStart"/>
      <w:r w:rsidR="00395B54" w:rsidRPr="00E72CD6">
        <w:rPr>
          <w:rFonts w:ascii="Arial" w:hAnsi="Arial" w:cs="Arial"/>
        </w:rPr>
        <w:t>негізгі</w:t>
      </w:r>
      <w:proofErr w:type="spellEnd"/>
      <w:r w:rsidR="00395B54" w:rsidRPr="00E72CD6">
        <w:rPr>
          <w:rFonts w:ascii="Arial" w:hAnsi="Arial" w:cs="Arial"/>
        </w:rPr>
        <w:t xml:space="preserve"> </w:t>
      </w:r>
      <w:proofErr w:type="spellStart"/>
      <w:r w:rsidR="00395B54" w:rsidRPr="00E72CD6">
        <w:rPr>
          <w:rFonts w:ascii="Arial" w:hAnsi="Arial" w:cs="Arial"/>
        </w:rPr>
        <w:t>мақсаттары</w:t>
      </w:r>
      <w:proofErr w:type="spellEnd"/>
      <w:r w:rsidR="00395B54" w:rsidRPr="00E72CD6">
        <w:rPr>
          <w:rFonts w:ascii="Arial" w:hAnsi="Arial" w:cs="Arial"/>
          <w:lang w:val="ru-RU"/>
        </w:rPr>
        <w:t xml:space="preserve"> </w:t>
      </w:r>
    </w:p>
    <w:p w:rsidR="00395B54" w:rsidRPr="00E72CD6" w:rsidRDefault="00547DBC" w:rsidP="00E72CD6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E72CD6">
        <w:rPr>
          <w:rFonts w:ascii="Arial" w:hAnsi="Arial" w:cs="Arial"/>
        </w:rPr>
        <w:t>Берілген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мәліметтер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немесе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кумулятивті</w:t>
      </w:r>
      <w:proofErr w:type="spellEnd"/>
      <w:r w:rsidR="00F0297A">
        <w:rPr>
          <w:rFonts w:ascii="Arial" w:hAnsi="Arial" w:cs="Arial"/>
          <w:lang w:val="kk-KZ"/>
        </w:rPr>
        <w:t>к</w:t>
      </w:r>
      <w:r w:rsidRPr="00E72CD6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E72CD6">
        <w:rPr>
          <w:rFonts w:ascii="Arial" w:hAnsi="Arial" w:cs="Arial"/>
        </w:rPr>
        <w:t>жиіл</w:t>
      </w:r>
      <w:proofErr w:type="gramEnd"/>
      <w:r w:rsidRPr="00E72CD6">
        <w:rPr>
          <w:rFonts w:ascii="Arial" w:hAnsi="Arial" w:cs="Arial"/>
        </w:rPr>
        <w:t>ік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диаграммасы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бойынша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мүмкін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болатын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ауытқуларды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бағалай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білу</w:t>
      </w:r>
      <w:proofErr w:type="spellEnd"/>
      <w:r w:rsidRPr="00E72CD6">
        <w:rPr>
          <w:rFonts w:ascii="Arial" w:hAnsi="Arial" w:cs="Arial"/>
          <w:lang w:val="en-GB"/>
        </w:rPr>
        <w:t xml:space="preserve">. </w:t>
      </w:r>
      <w:r w:rsidRPr="00E72CD6">
        <w:rPr>
          <w:rFonts w:ascii="Arial" w:hAnsi="Arial" w:cs="Arial"/>
        </w:rPr>
        <w:t>Жоғарғы</w:t>
      </w:r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және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төменгі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r w:rsidRPr="00E72CD6">
        <w:rPr>
          <w:rFonts w:ascii="Arial" w:hAnsi="Arial" w:cs="Arial"/>
        </w:rPr>
        <w:t>квартиль</w:t>
      </w:r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терминдерін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қ</w:t>
      </w:r>
      <w:proofErr w:type="gramStart"/>
      <w:r w:rsidRPr="00E72CD6">
        <w:rPr>
          <w:rFonts w:ascii="Arial" w:hAnsi="Arial" w:cs="Arial"/>
        </w:rPr>
        <w:t>олдану</w:t>
      </w:r>
      <w:proofErr w:type="gramEnd"/>
      <w:r w:rsidRPr="00E72CD6">
        <w:rPr>
          <w:rFonts w:ascii="Arial" w:hAnsi="Arial" w:cs="Arial"/>
        </w:rPr>
        <w:t>ға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болады</w:t>
      </w:r>
      <w:proofErr w:type="spellEnd"/>
      <w:r w:rsidRPr="00E72CD6">
        <w:rPr>
          <w:rFonts w:ascii="Arial" w:hAnsi="Arial" w:cs="Arial"/>
          <w:lang w:val="en-GB"/>
        </w:rPr>
        <w:t xml:space="preserve">. </w:t>
      </w:r>
    </w:p>
    <w:p w:rsidR="00395B54" w:rsidRPr="00E72CD6" w:rsidRDefault="00547DBC" w:rsidP="00E72CD6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E72CD6">
        <w:rPr>
          <w:rFonts w:ascii="Arial" w:hAnsi="Arial" w:cs="Arial"/>
        </w:rPr>
        <w:t>Кумулятивті</w:t>
      </w:r>
      <w:proofErr w:type="spellEnd"/>
      <w:r w:rsidR="00F0297A">
        <w:rPr>
          <w:rFonts w:ascii="Arial" w:hAnsi="Arial" w:cs="Arial"/>
          <w:lang w:val="kk-KZ"/>
        </w:rPr>
        <w:t>к</w:t>
      </w:r>
      <w:r w:rsidRPr="00E72CD6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E72CD6">
        <w:rPr>
          <w:rFonts w:ascii="Arial" w:hAnsi="Arial" w:cs="Arial"/>
        </w:rPr>
        <w:t>жиіл</w:t>
      </w:r>
      <w:proofErr w:type="gramEnd"/>
      <w:r w:rsidRPr="00E72CD6">
        <w:rPr>
          <w:rFonts w:ascii="Arial" w:hAnsi="Arial" w:cs="Arial"/>
        </w:rPr>
        <w:t>ік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қисығы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арқылы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r w:rsidR="00251527">
        <w:rPr>
          <w:rFonts w:ascii="Arial" w:hAnsi="Arial" w:cs="Arial"/>
          <w:lang w:val="en-GB"/>
        </w:rPr>
        <w:t>“</w:t>
      </w:r>
      <w:proofErr w:type="spellStart"/>
      <w:r w:rsidRPr="00E72CD6">
        <w:rPr>
          <w:rFonts w:ascii="Arial" w:hAnsi="Arial" w:cs="Arial"/>
        </w:rPr>
        <w:t>мұртты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қорап</w:t>
      </w:r>
      <w:proofErr w:type="spellEnd"/>
      <w:r w:rsidR="00251527">
        <w:rPr>
          <w:rFonts w:ascii="Arial" w:hAnsi="Arial" w:cs="Arial"/>
          <w:lang w:val="en-GB"/>
        </w:rPr>
        <w:t>”</w:t>
      </w:r>
      <w:r w:rsidR="00F0297A">
        <w:rPr>
          <w:rFonts w:ascii="Arial" w:hAnsi="Arial" w:cs="Arial"/>
          <w:lang w:val="kk-KZ"/>
        </w:rPr>
        <w:t xml:space="preserve"> </w:t>
      </w:r>
      <w:r w:rsidR="00C16167">
        <w:rPr>
          <w:rFonts w:ascii="Arial" w:hAnsi="Arial" w:cs="Arial"/>
          <w:lang w:val="kk-KZ"/>
        </w:rPr>
        <w:t>графигін</w:t>
      </w:r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салып</w:t>
      </w:r>
      <w:proofErr w:type="spellEnd"/>
      <w:r w:rsidRPr="00E72CD6">
        <w:rPr>
          <w:rFonts w:ascii="Arial" w:hAnsi="Arial" w:cs="Arial"/>
          <w:lang w:val="en-GB"/>
        </w:rPr>
        <w:t xml:space="preserve">, </w:t>
      </w:r>
      <w:proofErr w:type="spellStart"/>
      <w:r w:rsidRPr="00E72CD6">
        <w:rPr>
          <w:rFonts w:ascii="Arial" w:hAnsi="Arial" w:cs="Arial"/>
        </w:rPr>
        <w:t>талдау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жасай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білу</w:t>
      </w:r>
      <w:proofErr w:type="spellEnd"/>
      <w:r w:rsidRPr="00E72CD6">
        <w:rPr>
          <w:rFonts w:ascii="Arial" w:hAnsi="Arial" w:cs="Arial"/>
          <w:lang w:val="en-GB"/>
        </w:rPr>
        <w:t>.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</w:rPr>
      </w:pPr>
    </w:p>
    <w:p w:rsidR="00205D4A" w:rsidRPr="00205D4A" w:rsidRDefault="00205D4A" w:rsidP="00205D4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205D4A">
        <w:rPr>
          <w:rFonts w:ascii="Arial" w:hAnsi="Arial" w:cs="Arial"/>
        </w:rPr>
        <w:t>Ұсынылатын</w:t>
      </w:r>
      <w:proofErr w:type="spellEnd"/>
      <w:r w:rsidRPr="00205D4A">
        <w:rPr>
          <w:rFonts w:ascii="Arial" w:hAnsi="Arial" w:cs="Arial"/>
        </w:rPr>
        <w:t xml:space="preserve"> </w:t>
      </w:r>
      <w:proofErr w:type="spellStart"/>
      <w:r w:rsidRPr="00205D4A">
        <w:rPr>
          <w:rFonts w:ascii="Arial" w:hAnsi="Arial" w:cs="Arial"/>
        </w:rPr>
        <w:t>жаттығулар</w:t>
      </w:r>
      <w:proofErr w:type="spellEnd"/>
    </w:p>
    <w:p w:rsidR="00395B54" w:rsidRPr="00205D4A" w:rsidRDefault="00547DBC" w:rsidP="00E72C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kk-KZ"/>
        </w:rPr>
      </w:pPr>
      <w:r w:rsidRPr="00205D4A">
        <w:rPr>
          <w:rFonts w:ascii="Arial" w:hAnsi="Arial" w:cs="Arial"/>
          <w:lang w:val="kk-KZ"/>
        </w:rPr>
        <w:t>Кумулятивті</w:t>
      </w:r>
      <w:r w:rsidR="00F0297A" w:rsidRPr="00205D4A">
        <w:rPr>
          <w:rFonts w:ascii="Arial" w:hAnsi="Arial" w:cs="Arial"/>
          <w:lang w:val="kk-KZ"/>
        </w:rPr>
        <w:t>к</w:t>
      </w:r>
      <w:r w:rsidRPr="00205D4A">
        <w:rPr>
          <w:rFonts w:ascii="Arial" w:hAnsi="Arial" w:cs="Arial"/>
          <w:lang w:val="kk-KZ"/>
        </w:rPr>
        <w:t xml:space="preserve"> жиілік қисығы бойынша</w:t>
      </w:r>
      <w:r w:rsidR="00F0297A" w:rsidRPr="00205D4A">
        <w:rPr>
          <w:rFonts w:ascii="Arial" w:hAnsi="Arial" w:cs="Arial"/>
          <w:lang w:val="kk-KZ"/>
        </w:rPr>
        <w:t>,</w:t>
      </w:r>
      <w:r w:rsidRPr="00205D4A">
        <w:rPr>
          <w:rFonts w:ascii="Arial" w:hAnsi="Arial" w:cs="Arial"/>
          <w:lang w:val="kk-KZ"/>
        </w:rPr>
        <w:t xml:space="preserve"> квартильдер мен квартиль аралық аймақтарды шығарып, мәліметтер жиынын салыстырыңыз.</w:t>
      </w:r>
      <w:r w:rsidR="00C16167" w:rsidRPr="00205D4A">
        <w:rPr>
          <w:rFonts w:ascii="Arial" w:hAnsi="Arial" w:cs="Arial"/>
          <w:lang w:val="kk-KZ"/>
        </w:rPr>
        <w:t xml:space="preserve"> </w:t>
      </w:r>
    </w:p>
    <w:p w:rsidR="00395B54" w:rsidRPr="00E72CD6" w:rsidRDefault="00547DBC" w:rsidP="00E72CD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2CD6">
        <w:rPr>
          <w:rFonts w:ascii="Arial" w:hAnsi="Arial" w:cs="Arial"/>
          <w:lang w:val="kk-KZ"/>
        </w:rPr>
        <w:t>К</w:t>
      </w:r>
      <w:proofErr w:type="spellStart"/>
      <w:r w:rsidRPr="00E72CD6">
        <w:rPr>
          <w:rFonts w:ascii="Arial" w:hAnsi="Arial" w:cs="Arial"/>
        </w:rPr>
        <w:t>умулятивті</w:t>
      </w:r>
      <w:proofErr w:type="spellEnd"/>
      <w:r w:rsidR="00F0297A">
        <w:rPr>
          <w:rFonts w:ascii="Arial" w:hAnsi="Arial" w:cs="Arial"/>
          <w:lang w:val="kk-KZ"/>
        </w:rPr>
        <w:t>к</w:t>
      </w:r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жиілік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proofErr w:type="spellStart"/>
      <w:r w:rsidRPr="00E72CD6">
        <w:rPr>
          <w:rFonts w:ascii="Arial" w:hAnsi="Arial" w:cs="Arial"/>
        </w:rPr>
        <w:t>қисығы</w:t>
      </w:r>
      <w:proofErr w:type="spellEnd"/>
      <w:r w:rsidRPr="00E72CD6">
        <w:rPr>
          <w:rFonts w:ascii="Arial" w:hAnsi="Arial" w:cs="Arial"/>
          <w:lang w:val="en-GB"/>
        </w:rPr>
        <w:t xml:space="preserve"> </w:t>
      </w:r>
      <w:r w:rsidRPr="00E72CD6">
        <w:rPr>
          <w:rFonts w:ascii="Arial" w:hAnsi="Arial" w:cs="Arial"/>
          <w:lang w:val="kk-KZ"/>
        </w:rPr>
        <w:t xml:space="preserve">арқылы </w:t>
      </w:r>
      <w:r w:rsidR="00251527">
        <w:rPr>
          <w:rFonts w:ascii="Arial" w:hAnsi="Arial" w:cs="Arial"/>
          <w:lang w:val="en-GB"/>
        </w:rPr>
        <w:t>“</w:t>
      </w:r>
      <w:proofErr w:type="spellStart"/>
      <w:r w:rsidR="00F0297A" w:rsidRPr="00E72CD6">
        <w:rPr>
          <w:rFonts w:ascii="Arial" w:hAnsi="Arial" w:cs="Arial"/>
        </w:rPr>
        <w:t>мұртты</w:t>
      </w:r>
      <w:proofErr w:type="spellEnd"/>
      <w:r w:rsidR="00F0297A" w:rsidRPr="00E72CD6">
        <w:rPr>
          <w:rFonts w:ascii="Arial" w:hAnsi="Arial" w:cs="Arial"/>
          <w:lang w:val="en-GB"/>
        </w:rPr>
        <w:t xml:space="preserve"> </w:t>
      </w:r>
      <w:proofErr w:type="spellStart"/>
      <w:r w:rsidR="00F0297A" w:rsidRPr="00E72CD6">
        <w:rPr>
          <w:rFonts w:ascii="Arial" w:hAnsi="Arial" w:cs="Arial"/>
        </w:rPr>
        <w:t>қорап</w:t>
      </w:r>
      <w:proofErr w:type="spellEnd"/>
      <w:r w:rsidR="00251527">
        <w:rPr>
          <w:rFonts w:ascii="Arial" w:hAnsi="Arial" w:cs="Arial"/>
          <w:lang w:val="en-GB"/>
        </w:rPr>
        <w:t>”</w:t>
      </w:r>
      <w:r w:rsidR="00F0297A">
        <w:rPr>
          <w:rFonts w:ascii="Arial" w:hAnsi="Arial" w:cs="Arial"/>
          <w:lang w:val="kk-KZ"/>
        </w:rPr>
        <w:t xml:space="preserve"> </w:t>
      </w:r>
      <w:r w:rsidR="00C16167">
        <w:rPr>
          <w:rFonts w:ascii="Arial" w:hAnsi="Arial" w:cs="Arial"/>
          <w:lang w:val="kk-KZ"/>
        </w:rPr>
        <w:t>графигін</w:t>
      </w:r>
      <w:r w:rsidR="00F0297A" w:rsidRPr="00E72CD6">
        <w:rPr>
          <w:rFonts w:ascii="Arial" w:hAnsi="Arial" w:cs="Arial"/>
          <w:lang w:val="en-GB"/>
        </w:rPr>
        <w:t xml:space="preserve"> </w:t>
      </w:r>
      <w:r w:rsidRPr="00E72CD6">
        <w:rPr>
          <w:rFonts w:ascii="Arial" w:hAnsi="Arial" w:cs="Arial"/>
          <w:lang w:val="kk-KZ"/>
        </w:rPr>
        <w:t xml:space="preserve">салыңыз. 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395B54" w:rsidRDefault="00395B54" w:rsidP="00E72CD6">
      <w:pPr>
        <w:spacing w:after="0" w:line="240" w:lineRule="auto"/>
        <w:rPr>
          <w:rFonts w:ascii="Arial" w:hAnsi="Arial" w:cs="Arial"/>
          <w:b/>
          <w:lang w:val="kk-KZ"/>
        </w:rPr>
      </w:pPr>
      <w:r w:rsidRPr="00E72CD6">
        <w:rPr>
          <w:rFonts w:ascii="Arial" w:hAnsi="Arial" w:cs="Arial"/>
          <w:b/>
          <w:lang w:val="kk-KZ"/>
        </w:rPr>
        <w:t>Ұқсас фильмдер</w:t>
      </w:r>
    </w:p>
    <w:p w:rsidR="00E72CD6" w:rsidRPr="00E72CD6" w:rsidRDefault="00E72CD6" w:rsidP="00E72CD6">
      <w:pPr>
        <w:spacing w:after="0" w:line="240" w:lineRule="auto"/>
        <w:rPr>
          <w:rFonts w:ascii="Arial" w:hAnsi="Arial" w:cs="Arial"/>
          <w:b/>
          <w:lang w:val="kk-KZ"/>
        </w:rPr>
      </w:pP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  <w:r w:rsidRPr="00E72CD6">
        <w:rPr>
          <w:rFonts w:ascii="Arial" w:hAnsi="Arial" w:cs="Arial"/>
          <w:lang w:val="kk-KZ"/>
        </w:rPr>
        <w:t>Сабақ жоспарына дейін қолдану: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  <w:r w:rsidRPr="00E72CD6">
        <w:rPr>
          <w:rFonts w:ascii="Arial" w:hAnsi="Arial" w:cs="Arial"/>
        </w:rPr>
        <w:tab/>
      </w:r>
    </w:p>
    <w:p w:rsidR="00395B54" w:rsidRPr="00E72CD6" w:rsidRDefault="00547DBC" w:rsidP="00E72C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E72CD6">
        <w:rPr>
          <w:rFonts w:ascii="Arial" w:hAnsi="Arial" w:cs="Arial"/>
          <w:b/>
          <w:lang w:val="ru-RU"/>
        </w:rPr>
        <w:t>Ең</w:t>
      </w:r>
      <w:proofErr w:type="spellEnd"/>
      <w:r w:rsidRPr="00E72CD6">
        <w:rPr>
          <w:rFonts w:ascii="Arial" w:hAnsi="Arial" w:cs="Arial"/>
          <w:b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сүйікті</w:t>
      </w:r>
      <w:proofErr w:type="spellEnd"/>
      <w:r w:rsidRPr="00E72CD6">
        <w:rPr>
          <w:rFonts w:ascii="Arial" w:hAnsi="Arial" w:cs="Arial"/>
          <w:b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үй</w:t>
      </w:r>
      <w:proofErr w:type="spellEnd"/>
      <w:r w:rsidRPr="00E72CD6">
        <w:rPr>
          <w:rFonts w:ascii="Arial" w:hAnsi="Arial" w:cs="Arial"/>
          <w:b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жануары</w:t>
      </w:r>
      <w:proofErr w:type="spellEnd"/>
      <w:r w:rsidR="00C16167">
        <w:rPr>
          <w:rFonts w:ascii="Arial" w:hAnsi="Arial" w:cs="Arial"/>
          <w:b/>
          <w:lang w:val="ru-RU"/>
        </w:rPr>
        <w:t xml:space="preserve"> </w:t>
      </w:r>
    </w:p>
    <w:p w:rsidR="00395B54" w:rsidRPr="00E72CD6" w:rsidRDefault="00547DBC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E72CD6">
        <w:rPr>
          <w:rFonts w:ascii="Arial" w:hAnsi="Arial" w:cs="Arial"/>
          <w:lang w:val="ru-RU"/>
        </w:rPr>
        <w:t>Бұ</w:t>
      </w:r>
      <w:proofErr w:type="gramStart"/>
      <w:r w:rsidRPr="00E72CD6">
        <w:rPr>
          <w:rFonts w:ascii="Arial" w:hAnsi="Arial" w:cs="Arial"/>
          <w:lang w:val="ru-RU"/>
        </w:rPr>
        <w:t>л</w:t>
      </w:r>
      <w:proofErr w:type="gramEnd"/>
      <w:r w:rsidRPr="00E72CD6">
        <w:rPr>
          <w:rFonts w:ascii="Arial" w:hAnsi="Arial" w:cs="Arial"/>
          <w:lang w:val="ru-RU"/>
        </w:rPr>
        <w:t xml:space="preserve"> фильм мәліметтерді таныстырудағы қарапайым диаграммалардың қолданылуын қарастырады. </w:t>
      </w:r>
    </w:p>
    <w:p w:rsidR="00395B54" w:rsidRPr="00E72CD6" w:rsidRDefault="00547DBC" w:rsidP="00E72C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E72CD6">
        <w:rPr>
          <w:rFonts w:ascii="Arial" w:hAnsi="Arial" w:cs="Arial"/>
          <w:b/>
          <w:lang w:val="ru-RU"/>
        </w:rPr>
        <w:t>Орташа</w:t>
      </w:r>
      <w:proofErr w:type="spellEnd"/>
      <w:r w:rsidRPr="00E72CD6">
        <w:rPr>
          <w:rFonts w:ascii="Arial" w:hAnsi="Arial" w:cs="Arial"/>
          <w:b/>
          <w:lang w:val="ru-RU"/>
        </w:rPr>
        <w:t xml:space="preserve"> Джо</w:t>
      </w:r>
    </w:p>
    <w:p w:rsidR="00395B54" w:rsidRPr="00E72CD6" w:rsidRDefault="00547DBC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proofErr w:type="spellStart"/>
      <w:r w:rsidRPr="00E72CD6">
        <w:rPr>
          <w:rFonts w:ascii="Arial" w:hAnsi="Arial" w:cs="Arial"/>
          <w:lang w:val="ru-RU"/>
        </w:rPr>
        <w:lastRenderedPageBreak/>
        <w:t>Бұл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фильмде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орташа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мәннің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үш</w:t>
      </w:r>
      <w:proofErr w:type="spellEnd"/>
      <w:r w:rsidRPr="00E72CD6">
        <w:rPr>
          <w:rFonts w:ascii="Arial" w:hAnsi="Arial" w:cs="Arial"/>
          <w:lang w:val="ru-RU"/>
        </w:rPr>
        <w:t xml:space="preserve"> тү</w:t>
      </w:r>
      <w:proofErr w:type="gramStart"/>
      <w:r w:rsidRPr="00E72CD6">
        <w:rPr>
          <w:rFonts w:ascii="Arial" w:hAnsi="Arial" w:cs="Arial"/>
          <w:lang w:val="ru-RU"/>
        </w:rPr>
        <w:t>р</w:t>
      </w:r>
      <w:proofErr w:type="gramEnd"/>
      <w:r w:rsidRPr="00E72CD6">
        <w:rPr>
          <w:rFonts w:ascii="Arial" w:hAnsi="Arial" w:cs="Arial"/>
          <w:lang w:val="ru-RU"/>
        </w:rPr>
        <w:t xml:space="preserve">і </w:t>
      </w:r>
      <w:proofErr w:type="spellStart"/>
      <w:r w:rsidRPr="00E72CD6">
        <w:rPr>
          <w:rFonts w:ascii="Arial" w:hAnsi="Arial" w:cs="Arial"/>
          <w:lang w:val="ru-RU"/>
        </w:rPr>
        <w:t>көрсетіліп</w:t>
      </w:r>
      <w:proofErr w:type="spellEnd"/>
      <w:r w:rsidRPr="00E72CD6">
        <w:rPr>
          <w:rFonts w:ascii="Arial" w:hAnsi="Arial" w:cs="Arial"/>
          <w:lang w:val="ru-RU"/>
        </w:rPr>
        <w:t xml:space="preserve">, </w:t>
      </w:r>
      <w:proofErr w:type="spellStart"/>
      <w:r w:rsidRPr="00E72CD6">
        <w:rPr>
          <w:rFonts w:ascii="Arial" w:hAnsi="Arial" w:cs="Arial"/>
          <w:lang w:val="ru-RU"/>
        </w:rPr>
        <w:t>олардың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қолданылу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жолдары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түсіндіріледі</w:t>
      </w:r>
      <w:proofErr w:type="spellEnd"/>
      <w:r w:rsidR="00395B54" w:rsidRPr="00E72CD6">
        <w:rPr>
          <w:rFonts w:ascii="Arial" w:hAnsi="Arial" w:cs="Arial"/>
          <w:lang w:val="ru-RU"/>
        </w:rPr>
        <w:t>.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i/>
          <w:iCs/>
          <w:lang w:val="ru-RU"/>
        </w:rPr>
      </w:pPr>
    </w:p>
    <w:p w:rsidR="00395B54" w:rsidRPr="00E72CD6" w:rsidRDefault="00C16167" w:rsidP="00E72CD6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lang w:val="ru-RU"/>
        </w:rPr>
        <w:t xml:space="preserve">    </w:t>
      </w:r>
      <w:r w:rsidR="00395B54" w:rsidRPr="00E72CD6">
        <w:rPr>
          <w:rFonts w:ascii="Arial" w:hAnsi="Arial" w:cs="Arial"/>
          <w:iCs/>
          <w:lang w:val="ru-RU"/>
        </w:rPr>
        <w:t xml:space="preserve"> </w:t>
      </w:r>
      <w:r w:rsidR="00395B54" w:rsidRPr="00E72CD6">
        <w:rPr>
          <w:rFonts w:ascii="Arial" w:hAnsi="Arial" w:cs="Arial"/>
          <w:i/>
          <w:iCs/>
          <w:lang w:val="ru-RU"/>
        </w:rPr>
        <w:tab/>
      </w:r>
      <w:r w:rsidR="00395B54" w:rsidRPr="00E72CD6">
        <w:rPr>
          <w:rFonts w:ascii="Arial" w:hAnsi="Arial" w:cs="Arial"/>
          <w:lang w:val="kk-KZ"/>
        </w:rPr>
        <w:t>Сабақ жоспарынан кейін қолдану: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</w:rPr>
      </w:pPr>
    </w:p>
    <w:p w:rsidR="00395B54" w:rsidRPr="00E72CD6" w:rsidRDefault="00547DBC" w:rsidP="00E72C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proofErr w:type="spellStart"/>
      <w:r w:rsidRPr="00E72CD6">
        <w:rPr>
          <w:rFonts w:ascii="Arial" w:hAnsi="Arial" w:cs="Arial"/>
          <w:b/>
          <w:lang w:val="ru-RU"/>
        </w:rPr>
        <w:t>Балықты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тұтыну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proofErr w:type="gramStart"/>
      <w:r w:rsidRPr="00E72CD6">
        <w:rPr>
          <w:rFonts w:ascii="Arial" w:hAnsi="Arial" w:cs="Arial"/>
          <w:b/>
          <w:lang w:val="ru-RU"/>
        </w:rPr>
        <w:t>к</w:t>
      </w:r>
      <w:proofErr w:type="gramEnd"/>
      <w:r w:rsidRPr="00E72CD6">
        <w:rPr>
          <w:rFonts w:ascii="Arial" w:hAnsi="Arial" w:cs="Arial"/>
          <w:b/>
          <w:lang w:val="ru-RU"/>
        </w:rPr>
        <w:t>ісі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өлтірудің</w:t>
      </w:r>
      <w:proofErr w:type="spellEnd"/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алдын</w:t>
      </w:r>
      <w:proofErr w:type="spellEnd"/>
      <w:r w:rsidRPr="00E72CD6">
        <w:rPr>
          <w:rFonts w:ascii="Arial" w:hAnsi="Arial" w:cs="Arial"/>
          <w:b/>
        </w:rPr>
        <w:t xml:space="preserve"> </w:t>
      </w:r>
      <w:r w:rsidRPr="00E72CD6">
        <w:rPr>
          <w:rFonts w:ascii="Arial" w:hAnsi="Arial" w:cs="Arial"/>
          <w:b/>
          <w:lang w:val="ru-RU"/>
        </w:rPr>
        <w:t>ала</w:t>
      </w:r>
      <w:r w:rsidRPr="00E72CD6">
        <w:rPr>
          <w:rFonts w:ascii="Arial" w:hAnsi="Arial" w:cs="Arial"/>
          <w:b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ма</w:t>
      </w:r>
      <w:proofErr w:type="spellEnd"/>
      <w:r w:rsidRPr="00E72CD6">
        <w:rPr>
          <w:rFonts w:ascii="Arial" w:hAnsi="Arial" w:cs="Arial"/>
          <w:b/>
        </w:rPr>
        <w:t>?</w:t>
      </w:r>
    </w:p>
    <w:p w:rsidR="00395B54" w:rsidRPr="00E72CD6" w:rsidRDefault="00547DBC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</w:rPr>
      </w:pPr>
      <w:r w:rsidRPr="00E72CD6">
        <w:rPr>
          <w:rFonts w:ascii="Arial" w:hAnsi="Arial" w:cs="Arial"/>
          <w:lang w:val="kk-KZ"/>
        </w:rPr>
        <w:t xml:space="preserve">Бұл фильм </w:t>
      </w:r>
      <w:r w:rsidR="00A70D02" w:rsidRPr="00E72CD6">
        <w:rPr>
          <w:rFonts w:ascii="Arial" w:hAnsi="Arial" w:cs="Arial"/>
          <w:lang w:val="kk-KZ"/>
        </w:rPr>
        <w:t xml:space="preserve">балықты тұтыну мен кісі өлтіру арасындағы қарама-қайшы корреляцияны қарастырып, олардың арасындағы байланыс зерттеледі. </w:t>
      </w:r>
    </w:p>
    <w:p w:rsidR="00F0297A" w:rsidRPr="00F0297A" w:rsidRDefault="00F0297A" w:rsidP="00F0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</w:rPr>
      </w:pPr>
      <w:proofErr w:type="spellStart"/>
      <w:r w:rsidRPr="00F0297A">
        <w:rPr>
          <w:rFonts w:ascii="Arial" w:hAnsi="Arial" w:cs="Arial"/>
          <w:b/>
        </w:rPr>
        <w:t>Гистограммалар</w:t>
      </w:r>
      <w:proofErr w:type="spellEnd"/>
      <w:r w:rsidRPr="00F0297A">
        <w:rPr>
          <w:rFonts w:ascii="Arial" w:hAnsi="Arial" w:cs="Arial"/>
          <w:b/>
        </w:rPr>
        <w:t xml:space="preserve">: </w:t>
      </w:r>
      <w:proofErr w:type="spellStart"/>
      <w:r w:rsidRPr="00F0297A">
        <w:rPr>
          <w:rFonts w:ascii="Arial" w:hAnsi="Arial" w:cs="Arial"/>
          <w:b/>
        </w:rPr>
        <w:t>Лездік</w:t>
      </w:r>
      <w:proofErr w:type="spellEnd"/>
      <w:r w:rsidRPr="00F0297A">
        <w:rPr>
          <w:rFonts w:ascii="Arial" w:hAnsi="Arial" w:cs="Arial"/>
          <w:b/>
        </w:rPr>
        <w:t xml:space="preserve"> </w:t>
      </w:r>
      <w:proofErr w:type="spellStart"/>
      <w:r w:rsidRPr="00F0297A">
        <w:rPr>
          <w:rFonts w:ascii="Arial" w:hAnsi="Arial" w:cs="Arial"/>
          <w:b/>
        </w:rPr>
        <w:t>түсірілім</w:t>
      </w:r>
      <w:proofErr w:type="spellEnd"/>
      <w:r w:rsidRPr="00F0297A">
        <w:rPr>
          <w:rFonts w:ascii="Arial" w:hAnsi="Arial" w:cs="Arial"/>
          <w:b/>
        </w:rPr>
        <w:t xml:space="preserve"> </w:t>
      </w:r>
    </w:p>
    <w:p w:rsidR="00395B54" w:rsidRPr="00F0297A" w:rsidRDefault="00A70D02" w:rsidP="00F0297A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lang w:val="kk-KZ"/>
        </w:rPr>
      </w:pPr>
      <w:r w:rsidRPr="00F0297A">
        <w:rPr>
          <w:rFonts w:ascii="Arial" w:hAnsi="Arial" w:cs="Arial"/>
          <w:lang w:val="kk-KZ"/>
        </w:rPr>
        <w:t>Бұл фильм</w:t>
      </w:r>
      <w:r w:rsidR="00F0297A">
        <w:rPr>
          <w:rFonts w:ascii="Arial" w:hAnsi="Arial" w:cs="Arial"/>
          <w:lang w:val="kk-KZ"/>
        </w:rPr>
        <w:t>,</w:t>
      </w:r>
      <w:r w:rsidRPr="00F0297A">
        <w:rPr>
          <w:rFonts w:ascii="Arial" w:hAnsi="Arial" w:cs="Arial"/>
          <w:lang w:val="kk-KZ"/>
        </w:rPr>
        <w:t xml:space="preserve"> график жиілігінің фотографтарға суреттердің мінсіз болып шығуына қалай көмектесетінін қарастырады. </w:t>
      </w:r>
    </w:p>
    <w:p w:rsidR="00395B54" w:rsidRPr="00E72CD6" w:rsidRDefault="00A70D02" w:rsidP="00E72CD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E72CD6">
        <w:rPr>
          <w:rFonts w:ascii="Arial" w:hAnsi="Arial" w:cs="Arial"/>
          <w:b/>
          <w:lang w:val="ru-RU"/>
        </w:rPr>
        <w:t>Акцияның</w:t>
      </w:r>
      <w:proofErr w:type="spellEnd"/>
      <w:r w:rsidRPr="00E72CD6">
        <w:rPr>
          <w:rFonts w:ascii="Arial" w:hAnsi="Arial" w:cs="Arial"/>
          <w:b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бағасы</w:t>
      </w:r>
      <w:proofErr w:type="spellEnd"/>
      <w:r w:rsidRPr="00E72CD6">
        <w:rPr>
          <w:rFonts w:ascii="Arial" w:hAnsi="Arial" w:cs="Arial"/>
          <w:b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неліктен</w:t>
      </w:r>
      <w:proofErr w:type="spellEnd"/>
      <w:r w:rsidRPr="00E72CD6">
        <w:rPr>
          <w:rFonts w:ascii="Arial" w:hAnsi="Arial" w:cs="Arial"/>
          <w:b/>
          <w:lang w:val="ru-RU"/>
        </w:rPr>
        <w:t xml:space="preserve"> </w:t>
      </w:r>
      <w:proofErr w:type="spellStart"/>
      <w:r w:rsidRPr="00E72CD6">
        <w:rPr>
          <w:rFonts w:ascii="Arial" w:hAnsi="Arial" w:cs="Arial"/>
          <w:b/>
          <w:lang w:val="ru-RU"/>
        </w:rPr>
        <w:t>өзгереді</w:t>
      </w:r>
      <w:proofErr w:type="spellEnd"/>
      <w:r w:rsidRPr="00E72CD6">
        <w:rPr>
          <w:rFonts w:ascii="Arial" w:hAnsi="Arial" w:cs="Arial"/>
          <w:b/>
          <w:lang w:val="ru-RU"/>
        </w:rPr>
        <w:t>?</w:t>
      </w:r>
    </w:p>
    <w:p w:rsidR="00395B54" w:rsidRPr="00E72CD6" w:rsidRDefault="00A70D02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proofErr w:type="spellStart"/>
      <w:r w:rsidRPr="00E72CD6">
        <w:rPr>
          <w:rFonts w:ascii="Arial" w:hAnsi="Arial" w:cs="Arial"/>
          <w:lang w:val="ru-RU"/>
        </w:rPr>
        <w:t>Бұ</w:t>
      </w:r>
      <w:proofErr w:type="gramStart"/>
      <w:r w:rsidRPr="00E72CD6">
        <w:rPr>
          <w:rFonts w:ascii="Arial" w:hAnsi="Arial" w:cs="Arial"/>
          <w:lang w:val="ru-RU"/>
        </w:rPr>
        <w:t>л</w:t>
      </w:r>
      <w:proofErr w:type="spellEnd"/>
      <w:proofErr w:type="gram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фильмде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компаниялар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әрекеті</w:t>
      </w:r>
      <w:proofErr w:type="spellEnd"/>
      <w:r w:rsidRPr="00E72CD6">
        <w:rPr>
          <w:rFonts w:ascii="Arial" w:hAnsi="Arial" w:cs="Arial"/>
          <w:lang w:val="ru-RU"/>
        </w:rPr>
        <w:t xml:space="preserve"> мен </w:t>
      </w:r>
      <w:proofErr w:type="spellStart"/>
      <w:r w:rsidRPr="00E72CD6">
        <w:rPr>
          <w:rFonts w:ascii="Arial" w:hAnsi="Arial" w:cs="Arial"/>
          <w:lang w:val="ru-RU"/>
        </w:rPr>
        <w:t>акциялар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бағамы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туралы</w:t>
      </w:r>
      <w:proofErr w:type="spellEnd"/>
      <w:r w:rsidRPr="00E72CD6">
        <w:rPr>
          <w:rFonts w:ascii="Arial" w:hAnsi="Arial" w:cs="Arial"/>
          <w:lang w:val="ru-RU"/>
        </w:rPr>
        <w:t xml:space="preserve"> </w:t>
      </w:r>
      <w:proofErr w:type="spellStart"/>
      <w:r w:rsidRPr="00E72CD6">
        <w:rPr>
          <w:rFonts w:ascii="Arial" w:hAnsi="Arial" w:cs="Arial"/>
          <w:lang w:val="ru-RU"/>
        </w:rPr>
        <w:t>айтылады</w:t>
      </w:r>
      <w:proofErr w:type="spellEnd"/>
      <w:r w:rsidRPr="00E72CD6">
        <w:rPr>
          <w:rFonts w:ascii="Arial" w:hAnsi="Arial" w:cs="Arial"/>
          <w:lang w:val="ru-RU"/>
        </w:rPr>
        <w:t xml:space="preserve">. </w:t>
      </w:r>
    </w:p>
    <w:p w:rsidR="00395B54" w:rsidRPr="00E72CD6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lang w:val="ru-RU"/>
        </w:rPr>
      </w:pPr>
    </w:p>
    <w:p w:rsidR="00395B54" w:rsidRPr="00205D4A" w:rsidRDefault="00205D4A" w:rsidP="00E72CD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proofErr w:type="spellStart"/>
      <w:r>
        <w:rPr>
          <w:rFonts w:ascii="Arial" w:hAnsi="Arial" w:cs="Arial"/>
          <w:b/>
          <w:lang w:val="ru-RU"/>
        </w:rPr>
        <w:t>Сабақ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жоспары</w:t>
      </w:r>
      <w:proofErr w:type="spellEnd"/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3054"/>
        <w:gridCol w:w="6666"/>
      </w:tblGrid>
      <w:tr w:rsidR="00395B54" w:rsidRPr="00251527" w:rsidTr="00FB6244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E72CD6">
              <w:rPr>
                <w:rFonts w:ascii="Arial" w:hAnsi="Arial" w:cs="Arial"/>
              </w:rPr>
              <w:t>Кіріспе</w:t>
            </w:r>
            <w:proofErr w:type="spellEnd"/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2CD6">
              <w:rPr>
                <w:rFonts w:ascii="Arial" w:hAnsi="Arial" w:cs="Arial"/>
              </w:rPr>
              <w:t xml:space="preserve"> </w:t>
            </w: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CD6" w:rsidRDefault="00E72CD6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contextualSpacing/>
              <w:rPr>
                <w:rFonts w:ascii="Arial" w:hAnsi="Arial" w:cs="Arial"/>
                <w:lang w:val="ru-RU"/>
              </w:rPr>
            </w:pPr>
          </w:p>
          <w:p w:rsidR="00395B54" w:rsidRPr="00E04829" w:rsidRDefault="00A70D02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E72CD6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Pr="00E72CD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тестте</w:t>
            </w:r>
            <w:proofErr w:type="spellEnd"/>
            <w:r w:rsidRPr="00E72CD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жоғары</w:t>
            </w:r>
            <w:proofErr w:type="spellEnd"/>
            <w:r w:rsidRPr="00E72CD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ұпай</w:t>
            </w:r>
            <w:proofErr w:type="spellEnd"/>
            <w:r w:rsidRPr="00E72CD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алатындар</w:t>
            </w:r>
            <w:proofErr w:type="spellEnd"/>
            <w:r w:rsidRPr="00E72CD6">
              <w:rPr>
                <w:rFonts w:ascii="Arial" w:hAnsi="Arial" w:cs="Arial"/>
                <w:lang w:val="ru-RU"/>
              </w:rPr>
              <w:t xml:space="preserve"> мен төмен ұпай </w:t>
            </w:r>
            <w:proofErr w:type="gramStart"/>
            <w:r w:rsidRPr="00E72CD6">
              <w:rPr>
                <w:rFonts w:ascii="Arial" w:hAnsi="Arial" w:cs="Arial"/>
                <w:lang w:val="ru-RU"/>
              </w:rPr>
              <w:t>алатындар</w:t>
            </w:r>
            <w:proofErr w:type="gramEnd"/>
            <w:r w:rsidRPr="00E72CD6">
              <w:rPr>
                <w:rFonts w:ascii="Arial" w:hAnsi="Arial" w:cs="Arial"/>
                <w:lang w:val="ru-RU"/>
              </w:rPr>
              <w:t xml:space="preserve">ға не болатындығын сұраңыз.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Жоғары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жинағандар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марапатталып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төмен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жинағандар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мектептен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шығарылуы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E72CD6">
              <w:rPr>
                <w:rFonts w:ascii="Arial" w:hAnsi="Arial" w:cs="Arial"/>
                <w:lang w:val="ru-RU"/>
              </w:rPr>
              <w:t>тиіс</w:t>
            </w:r>
            <w:proofErr w:type="spellEnd"/>
            <w:proofErr w:type="gram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пе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?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Дәл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осындай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жүйемен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жұмыс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жасайтын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компанияны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елестеті</w:t>
            </w:r>
            <w:proofErr w:type="gramStart"/>
            <w:r w:rsidRPr="00E72CD6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көрдіңіз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бе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?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Оқушылар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ойын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бі</w:t>
            </w:r>
            <w:proofErr w:type="gramStart"/>
            <w:r w:rsidRPr="00E72CD6">
              <w:rPr>
                <w:rFonts w:ascii="Arial" w:hAnsi="Arial" w:cs="Arial"/>
                <w:lang w:val="ru-RU"/>
              </w:rPr>
              <w:t>л</w:t>
            </w:r>
            <w:proofErr w:type="gramEnd"/>
            <w:r w:rsidRPr="00E72CD6">
              <w:rPr>
                <w:rFonts w:ascii="Arial" w:hAnsi="Arial" w:cs="Arial"/>
                <w:lang w:val="ru-RU"/>
              </w:rPr>
              <w:t>іңіз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Олар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сондай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компанияда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жұмыс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істегісі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келер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ме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E72CD6">
              <w:rPr>
                <w:rFonts w:ascii="Arial" w:hAnsi="Arial" w:cs="Arial"/>
                <w:lang w:val="ru-RU"/>
              </w:rPr>
              <w:t>ед</w:t>
            </w:r>
            <w:proofErr w:type="gramEnd"/>
            <w:r w:rsidRPr="00E72CD6">
              <w:rPr>
                <w:rFonts w:ascii="Arial" w:hAnsi="Arial" w:cs="Arial"/>
                <w:lang w:val="ru-RU"/>
              </w:rPr>
              <w:t>і</w:t>
            </w:r>
            <w:proofErr w:type="spellEnd"/>
            <w:r w:rsidRPr="00E04829">
              <w:rPr>
                <w:rFonts w:ascii="Arial" w:hAnsi="Arial" w:cs="Arial"/>
                <w:lang w:val="ru-RU"/>
              </w:rPr>
              <w:t xml:space="preserve">? </w:t>
            </w:r>
          </w:p>
          <w:p w:rsidR="00395B54" w:rsidRPr="00E04829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  <w:lang w:val="ru-RU"/>
              </w:rPr>
            </w:pPr>
          </w:p>
          <w:p w:rsidR="00395B54" w:rsidRPr="00E04829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395B54" w:rsidRPr="00E72CD6" w:rsidTr="00FB6244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t>Фильм көрсету</w:t>
            </w: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CD6" w:rsidRDefault="00E72CD6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395B54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E72CD6">
              <w:rPr>
                <w:rFonts w:ascii="Arial" w:hAnsi="Arial" w:cs="Arial"/>
                <w:b/>
                <w:lang w:val="kk-KZ"/>
              </w:rPr>
              <w:t>Кумулятивтік жиілік: Сіз қызметіңізден босатылдыңыз ба?</w:t>
            </w:r>
          </w:p>
          <w:p w:rsidR="00E72CD6" w:rsidRPr="00E72CD6" w:rsidRDefault="00E72CD6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395B54" w:rsidRPr="00251527" w:rsidTr="00FB6244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t xml:space="preserve">Негізгі жаттығулар </w:t>
            </w: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395B54" w:rsidRDefault="00395B54" w:rsidP="00E72CD6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E72CD6">
              <w:rPr>
                <w:rFonts w:ascii="Arial" w:hAnsi="Arial" w:cs="Arial"/>
                <w:b/>
                <w:lang w:val="kk-KZ"/>
              </w:rPr>
              <w:t>Негізгі деңгей</w:t>
            </w:r>
          </w:p>
          <w:p w:rsidR="00E72CD6" w:rsidRPr="00E72CD6" w:rsidRDefault="00E72CD6" w:rsidP="00E72CD6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395B54" w:rsidRPr="00E72CD6" w:rsidRDefault="00A70D02" w:rsidP="00F0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t>Кумулятивті</w:t>
            </w:r>
            <w:r w:rsidR="00F0297A">
              <w:rPr>
                <w:rFonts w:ascii="Arial" w:hAnsi="Arial" w:cs="Arial"/>
                <w:lang w:val="kk-KZ"/>
              </w:rPr>
              <w:t>к</w:t>
            </w:r>
            <w:r w:rsidRPr="00E72CD6">
              <w:rPr>
                <w:rFonts w:ascii="Arial" w:hAnsi="Arial" w:cs="Arial"/>
                <w:lang w:val="kk-KZ"/>
              </w:rPr>
              <w:t xml:space="preserve"> жиілік қисықтарын көрсетіп, оқушылардан берілген шектеулерге сәйкес аралықтағы бақылау санын анықтай </w:t>
            </w:r>
            <w:r w:rsidR="00F0297A">
              <w:rPr>
                <w:rFonts w:ascii="Arial" w:hAnsi="Arial" w:cs="Arial"/>
                <w:lang w:val="kk-KZ"/>
              </w:rPr>
              <w:t xml:space="preserve">отырып, талдау жасауын сұраңыз. </w:t>
            </w:r>
            <w:r w:rsidRPr="00E72CD6">
              <w:rPr>
                <w:rFonts w:ascii="Arial" w:hAnsi="Arial" w:cs="Arial"/>
                <w:lang w:val="kk-KZ"/>
              </w:rPr>
              <w:t>Кумулятивті жиілік қисықтарының медианасын анықтаңыз. Сыныптағы оқушылардың апта сай</w:t>
            </w:r>
            <w:r w:rsidR="001E75DA" w:rsidRPr="00E72CD6">
              <w:rPr>
                <w:rFonts w:ascii="Arial" w:hAnsi="Arial" w:cs="Arial"/>
                <w:lang w:val="kk-KZ"/>
              </w:rPr>
              <w:t>ын интернетке жұмсайтын сағат саны туралы мәліметтерді жинақтап, сол бойынша кумулятивті</w:t>
            </w:r>
            <w:r w:rsidR="00F0297A">
              <w:rPr>
                <w:rFonts w:ascii="Arial" w:hAnsi="Arial" w:cs="Arial"/>
                <w:lang w:val="kk-KZ"/>
              </w:rPr>
              <w:t>к</w:t>
            </w:r>
            <w:r w:rsidR="001E75DA" w:rsidRPr="00E72CD6">
              <w:rPr>
                <w:rFonts w:ascii="Arial" w:hAnsi="Arial" w:cs="Arial"/>
                <w:lang w:val="kk-KZ"/>
              </w:rPr>
              <w:t xml:space="preserve"> жиілік қисығын салыңыз.</w:t>
            </w: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395B54" w:rsidRDefault="00395B54" w:rsidP="00E72CD6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E72CD6">
              <w:rPr>
                <w:rFonts w:ascii="Arial" w:hAnsi="Arial" w:cs="Arial"/>
                <w:b/>
                <w:lang w:val="kk-KZ"/>
              </w:rPr>
              <w:t>Тереңдетілген деңгей</w:t>
            </w:r>
          </w:p>
          <w:p w:rsidR="00E72CD6" w:rsidRPr="00E72CD6" w:rsidRDefault="00E72CD6" w:rsidP="00E72CD6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395B54" w:rsidRPr="00E72CD6" w:rsidRDefault="001E75DA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t>Квартиль мен квартиль аралық аймақтар жөнінде түсіндіріп, оларды кумулятивті</w:t>
            </w:r>
            <w:r w:rsidR="00F0297A">
              <w:rPr>
                <w:rFonts w:ascii="Arial" w:hAnsi="Arial" w:cs="Arial"/>
                <w:lang w:val="kk-KZ"/>
              </w:rPr>
              <w:t>к</w:t>
            </w:r>
            <w:r w:rsidRPr="00E72CD6">
              <w:rPr>
                <w:rFonts w:ascii="Arial" w:hAnsi="Arial" w:cs="Arial"/>
                <w:lang w:val="kk-KZ"/>
              </w:rPr>
              <w:t xml:space="preserve"> жиілік қисықтары бойынша есептеңіз. </w:t>
            </w:r>
          </w:p>
          <w:p w:rsidR="00395B54" w:rsidRDefault="001E75DA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t xml:space="preserve">Мәліметтерді жинақтап, соларға сәйкес қисықтар салыңыз. Үлестіру мен мәліметтер дисперсиясы тұрғысынан алғанда квартиль аралық аймақтар мағынасын зерттеңіз. </w:t>
            </w:r>
            <w:r w:rsidR="00F0297A">
              <w:rPr>
                <w:rFonts w:ascii="Arial" w:hAnsi="Arial" w:cs="Arial"/>
                <w:lang w:val="kk-KZ"/>
              </w:rPr>
              <w:t>О</w:t>
            </w:r>
            <w:r w:rsidRPr="00E72CD6">
              <w:rPr>
                <w:rFonts w:ascii="Arial" w:hAnsi="Arial" w:cs="Arial"/>
                <w:lang w:val="kk-KZ"/>
              </w:rPr>
              <w:t>қушылардан мүмкін ауытқулардың неліктен мәліметтер диапазонына қарағанда үлестірудің ең жақсы әдіс</w:t>
            </w:r>
            <w:r w:rsidR="00251527">
              <w:rPr>
                <w:rFonts w:ascii="Arial" w:hAnsi="Arial" w:cs="Arial"/>
                <w:lang w:val="kk-KZ"/>
              </w:rPr>
              <w:t>і болатынын анықтауын сұраңыз</w:t>
            </w:r>
            <w:r w:rsidR="00251527" w:rsidRPr="00251527">
              <w:rPr>
                <w:rFonts w:ascii="Arial" w:hAnsi="Arial" w:cs="Arial"/>
                <w:lang w:val="kk-KZ"/>
              </w:rPr>
              <w:t xml:space="preserve"> </w:t>
            </w:r>
            <w:r w:rsidR="00251527">
              <w:rPr>
                <w:rFonts w:ascii="Arial" w:hAnsi="Arial" w:cs="Arial"/>
                <w:lang w:val="kk-KZ"/>
              </w:rPr>
              <w:t>(= максимум - минимум</w:t>
            </w:r>
            <w:r w:rsidRPr="00E72CD6">
              <w:rPr>
                <w:rFonts w:ascii="Arial" w:hAnsi="Arial" w:cs="Arial"/>
                <w:lang w:val="kk-KZ"/>
              </w:rPr>
              <w:t xml:space="preserve">). </w:t>
            </w:r>
          </w:p>
          <w:p w:rsidR="00E72CD6" w:rsidRPr="00E72CD6" w:rsidRDefault="00E72CD6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395B54" w:rsidRPr="00E72CD6" w:rsidTr="00FB6244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E72CD6">
              <w:rPr>
                <w:rFonts w:ascii="Arial" w:hAnsi="Arial" w:cs="Arial"/>
                <w:lang w:val="kk-KZ"/>
              </w:rPr>
              <w:lastRenderedPageBreak/>
              <w:t>Қосымша жаттығулар</w:t>
            </w:r>
          </w:p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F0297A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95B54" w:rsidRPr="00E04829" w:rsidRDefault="001E75DA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E72CD6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түрлі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мәліметтер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жиынына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сәйкес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кумулятивті</w:t>
            </w:r>
            <w:r w:rsidR="00F0297A">
              <w:rPr>
                <w:rFonts w:ascii="Arial" w:hAnsi="Arial" w:cs="Arial"/>
                <w:lang w:val="ru-RU"/>
              </w:rPr>
              <w:t>к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72CD6">
              <w:rPr>
                <w:rFonts w:ascii="Arial" w:hAnsi="Arial" w:cs="Arial"/>
                <w:lang w:val="ru-RU"/>
              </w:rPr>
              <w:t>жиіл</w:t>
            </w:r>
            <w:proofErr w:type="gramEnd"/>
            <w:r w:rsidRPr="00E72CD6">
              <w:rPr>
                <w:rFonts w:ascii="Arial" w:hAnsi="Arial" w:cs="Arial"/>
                <w:lang w:val="ru-RU"/>
              </w:rPr>
              <w:t>ік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қисығын</w:t>
            </w:r>
            <w:proofErr w:type="spellEnd"/>
            <w:r w:rsidRPr="00F0297A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көрсетіңіз</w:t>
            </w:r>
            <w:proofErr w:type="spellEnd"/>
            <w:r w:rsidRPr="00F0297A">
              <w:rPr>
                <w:rFonts w:ascii="Arial" w:hAnsi="Arial" w:cs="Arial"/>
              </w:rPr>
              <w:t xml:space="preserve">.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Мысалы</w:t>
            </w:r>
            <w:proofErr w:type="spellEnd"/>
            <w:r w:rsidRPr="00C16167">
              <w:rPr>
                <w:rFonts w:ascii="Arial" w:hAnsi="Arial" w:cs="Arial"/>
              </w:rPr>
              <w:t xml:space="preserve">,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түрлі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сыныптың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емтихан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бағалары</w:t>
            </w:r>
            <w:r w:rsidRPr="00C16167">
              <w:rPr>
                <w:rFonts w:ascii="Arial" w:hAnsi="Arial" w:cs="Arial"/>
              </w:rPr>
              <w:t>.</w:t>
            </w:r>
            <w:r w:rsidR="00C16167"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Әрбі</w:t>
            </w:r>
            <w:proofErr w:type="gramStart"/>
            <w:r w:rsidRPr="00E72CD6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жинақ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үшін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медиана</w:t>
            </w:r>
            <w:r w:rsidRPr="00C16167">
              <w:rPr>
                <w:rFonts w:ascii="Arial" w:hAnsi="Arial" w:cs="Arial"/>
              </w:rPr>
              <w:t xml:space="preserve">, </w:t>
            </w:r>
            <w:r w:rsidRPr="00E72CD6">
              <w:rPr>
                <w:rFonts w:ascii="Arial" w:hAnsi="Arial" w:cs="Arial"/>
                <w:lang w:val="ru-RU"/>
              </w:rPr>
              <w:t>квартиль</w:t>
            </w:r>
            <w:r w:rsidRPr="00C16167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және</w:t>
            </w:r>
            <w:r w:rsidRPr="00C16167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квартиль</w:t>
            </w:r>
            <w:r w:rsidRPr="00C16167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аралық</w:t>
            </w:r>
            <w:r w:rsidRPr="00C16167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аймақты</w:t>
            </w:r>
            <w:r w:rsidRPr="00C16167">
              <w:rPr>
                <w:rFonts w:ascii="Arial" w:hAnsi="Arial" w:cs="Arial"/>
              </w:rPr>
              <w:t xml:space="preserve"> (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мүмкін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болатын</w:t>
            </w:r>
            <w:proofErr w:type="spellEnd"/>
            <w:r w:rsidRPr="00C16167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ауытқулар</w:t>
            </w:r>
            <w:proofErr w:type="spellEnd"/>
            <w:r w:rsidRPr="00C16167">
              <w:rPr>
                <w:rFonts w:ascii="Arial" w:hAnsi="Arial" w:cs="Arial"/>
              </w:rPr>
              <w:t xml:space="preserve">) </w:t>
            </w:r>
            <w:r w:rsidRPr="00E72CD6">
              <w:rPr>
                <w:rFonts w:ascii="Arial" w:hAnsi="Arial" w:cs="Arial"/>
                <w:lang w:val="ru-RU"/>
              </w:rPr>
              <w:t>анықтаңыз</w:t>
            </w:r>
            <w:r w:rsidRPr="00C16167">
              <w:rPr>
                <w:rFonts w:ascii="Arial" w:hAnsi="Arial" w:cs="Arial"/>
              </w:rPr>
              <w:t xml:space="preserve">.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Нәтижелерді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салыстырып</w:t>
            </w:r>
            <w:proofErr w:type="spellEnd"/>
            <w:r w:rsidRPr="00E04829">
              <w:rPr>
                <w:rFonts w:ascii="Arial" w:hAnsi="Arial" w:cs="Arial"/>
              </w:rPr>
              <w:t xml:space="preserve">,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оқушылардың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сезім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түйсігін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тексеріңіз</w:t>
            </w:r>
            <w:proofErr w:type="spellEnd"/>
            <w:r w:rsidRPr="00E04829">
              <w:rPr>
                <w:rFonts w:ascii="Arial" w:hAnsi="Arial" w:cs="Arial"/>
              </w:rPr>
              <w:t xml:space="preserve">,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ол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үшін</w:t>
            </w:r>
            <w:proofErr w:type="spellEnd"/>
            <w:r w:rsidRPr="00E04829">
              <w:rPr>
                <w:rFonts w:ascii="Arial" w:hAnsi="Arial" w:cs="Arial"/>
              </w:rPr>
              <w:t xml:space="preserve">,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бі</w:t>
            </w:r>
            <w:proofErr w:type="gramStart"/>
            <w:r w:rsidRPr="00E72CD6"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оське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салынған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екі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қисықты</w:t>
            </w:r>
            <w:r w:rsidRPr="00E04829">
              <w:rPr>
                <w:rFonts w:ascii="Arial" w:hAnsi="Arial" w:cs="Arial"/>
              </w:rPr>
              <w:t xml:space="preserve"> </w:t>
            </w:r>
            <w:r w:rsidRPr="00E72CD6">
              <w:rPr>
                <w:rFonts w:ascii="Arial" w:hAnsi="Arial" w:cs="Arial"/>
                <w:lang w:val="ru-RU"/>
              </w:rPr>
              <w:t>көрсетіп</w:t>
            </w:r>
            <w:r w:rsidRPr="00E04829">
              <w:rPr>
                <w:rFonts w:ascii="Arial" w:hAnsi="Arial" w:cs="Arial"/>
              </w:rPr>
              <w:t xml:space="preserve">, </w:t>
            </w:r>
            <w:r w:rsidRPr="00E72CD6">
              <w:rPr>
                <w:rFonts w:ascii="Arial" w:hAnsi="Arial" w:cs="Arial"/>
                <w:lang w:val="ru-RU"/>
              </w:rPr>
              <w:t>қай</w:t>
            </w:r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нәтиже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жинағы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жақсырақ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екенін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Pr="00E04829">
              <w:rPr>
                <w:rFonts w:ascii="Arial" w:hAnsi="Arial" w:cs="Arial"/>
              </w:rPr>
              <w:t xml:space="preserve">.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Мәліметтер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жиынының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медианасы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,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мүмкін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болатын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ауытқулар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мәні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жоғарырақ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Pr="00E72CD6">
              <w:rPr>
                <w:rFonts w:ascii="Arial" w:hAnsi="Arial" w:cs="Arial"/>
                <w:lang w:val="ru-RU"/>
              </w:rPr>
              <w:t>болатын</w:t>
            </w:r>
            <w:proofErr w:type="spellEnd"/>
            <w:r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мысалдар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тауып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,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оқ</w:t>
            </w:r>
            <w:proofErr w:type="gramStart"/>
            <w:r w:rsidR="00E638A8" w:rsidRPr="00E72CD6">
              <w:rPr>
                <w:rFonts w:ascii="Arial" w:hAnsi="Arial" w:cs="Arial"/>
                <w:lang w:val="ru-RU"/>
              </w:rPr>
              <w:t>ушылар</w:t>
            </w:r>
            <w:proofErr w:type="gramEnd"/>
            <w:r w:rsidR="00E638A8" w:rsidRPr="00E72CD6">
              <w:rPr>
                <w:rFonts w:ascii="Arial" w:hAnsi="Arial" w:cs="Arial"/>
                <w:lang w:val="ru-RU"/>
              </w:rPr>
              <w:t>ға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қайсысы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жақсы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екенін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талқылауды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 </w:t>
            </w:r>
            <w:proofErr w:type="spellStart"/>
            <w:r w:rsidR="00E638A8" w:rsidRPr="00E72CD6">
              <w:rPr>
                <w:rFonts w:ascii="Arial" w:hAnsi="Arial" w:cs="Arial"/>
                <w:lang w:val="ru-RU"/>
              </w:rPr>
              <w:t>тапсырыңыз</w:t>
            </w:r>
            <w:proofErr w:type="spellEnd"/>
            <w:r w:rsidR="00E638A8" w:rsidRPr="00E04829">
              <w:rPr>
                <w:rFonts w:ascii="Arial" w:hAnsi="Arial" w:cs="Arial"/>
              </w:rPr>
              <w:t xml:space="preserve">. </w:t>
            </w:r>
          </w:p>
          <w:p w:rsidR="00395B54" w:rsidRPr="00E04829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95B54" w:rsidRPr="00251527" w:rsidTr="00FB6244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72CD6">
              <w:rPr>
                <w:rFonts w:ascii="Arial" w:hAnsi="Arial" w:cs="Arial"/>
                <w:lang w:val="kk-KZ"/>
              </w:rPr>
              <w:t>Міндетті емес қосымша тапсырмалар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B54" w:rsidRPr="00E72CD6" w:rsidRDefault="00395B54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95B54" w:rsidRDefault="00251527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bookmarkStart w:id="0" w:name="_GoBack"/>
            <w:r>
              <w:rPr>
                <w:rFonts w:ascii="Arial" w:hAnsi="Arial" w:cs="Arial"/>
              </w:rPr>
              <w:t>“</w:t>
            </w:r>
            <w:r w:rsidR="00F0297A" w:rsidRPr="00251527">
              <w:rPr>
                <w:rFonts w:ascii="Arial" w:hAnsi="Arial" w:cs="Arial"/>
                <w:lang w:val="kk-KZ"/>
              </w:rPr>
              <w:t>Мұртты қорап</w:t>
            </w:r>
            <w:r>
              <w:rPr>
                <w:rFonts w:ascii="Arial" w:hAnsi="Arial" w:cs="Arial"/>
              </w:rPr>
              <w:t>”</w:t>
            </w:r>
            <w:r w:rsidR="00F0297A">
              <w:rPr>
                <w:rFonts w:ascii="Arial" w:hAnsi="Arial" w:cs="Arial"/>
                <w:lang w:val="kk-KZ"/>
              </w:rPr>
              <w:t xml:space="preserve"> </w:t>
            </w:r>
            <w:r w:rsidR="00C16167">
              <w:rPr>
                <w:rFonts w:ascii="Arial" w:hAnsi="Arial" w:cs="Arial"/>
                <w:lang w:val="kk-KZ"/>
              </w:rPr>
              <w:t>графигі</w:t>
            </w:r>
            <w:r w:rsidR="00E638A8" w:rsidRPr="00251527">
              <w:rPr>
                <w:rFonts w:ascii="Arial" w:hAnsi="Arial" w:cs="Arial"/>
                <w:lang w:val="kk-KZ"/>
              </w:rPr>
              <w:t xml:space="preserve"> дегеніміз не екенін түсіндіріп, квартиль мен медиананың максимал және минимал мәндеріне арналған сызықтарды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="00E638A8" w:rsidRPr="00251527">
              <w:rPr>
                <w:rFonts w:ascii="Arial" w:hAnsi="Arial" w:cs="Arial"/>
                <w:lang w:val="kk-KZ"/>
              </w:rPr>
              <w:t>төмен түсіре</w:t>
            </w:r>
            <w:r>
              <w:rPr>
                <w:rFonts w:ascii="Arial" w:hAnsi="Arial" w:cs="Arial"/>
              </w:rPr>
              <w:t>”</w:t>
            </w:r>
            <w:r w:rsidR="00E638A8" w:rsidRPr="00251527">
              <w:rPr>
                <w:rFonts w:ascii="Arial" w:hAnsi="Arial" w:cs="Arial"/>
                <w:lang w:val="kk-KZ"/>
              </w:rPr>
              <w:t xml:space="preserve"> отырып, төменге бір кумулятивті</w:t>
            </w:r>
            <w:r w:rsidR="00C16167" w:rsidRPr="00251527">
              <w:rPr>
                <w:rFonts w:ascii="Arial" w:hAnsi="Arial" w:cs="Arial"/>
                <w:lang w:val="kk-KZ"/>
              </w:rPr>
              <w:t>к</w:t>
            </w:r>
            <w:r w:rsidR="00E638A8" w:rsidRPr="00251527">
              <w:rPr>
                <w:rFonts w:ascii="Arial" w:hAnsi="Arial" w:cs="Arial"/>
                <w:lang w:val="kk-KZ"/>
              </w:rPr>
              <w:t xml:space="preserve"> жиілік қисығын салыңыз. </w:t>
            </w:r>
          </w:p>
          <w:bookmarkEnd w:id="0"/>
          <w:p w:rsidR="00E72CD6" w:rsidRPr="00E72CD6" w:rsidRDefault="00E72CD6" w:rsidP="00E7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C16167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  <w:r w:rsidRPr="00251527">
        <w:rPr>
          <w:rFonts w:ascii="Arial" w:hAnsi="Arial" w:cs="Arial"/>
          <w:lang w:val="kk-KZ"/>
        </w:rPr>
        <w:t xml:space="preserve">    </w:t>
      </w: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395B54" w:rsidRPr="00251527" w:rsidRDefault="00395B54" w:rsidP="00E72CD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1F5ED4" w:rsidRPr="00251527" w:rsidRDefault="001F5ED4" w:rsidP="00E72CD6">
      <w:pPr>
        <w:spacing w:after="0" w:line="240" w:lineRule="auto"/>
        <w:contextualSpacing/>
        <w:rPr>
          <w:rFonts w:ascii="Arial" w:hAnsi="Arial" w:cs="Arial"/>
          <w:lang w:val="kk-KZ"/>
        </w:rPr>
      </w:pPr>
    </w:p>
    <w:sectPr w:rsidR="001F5ED4" w:rsidRPr="00251527" w:rsidSect="00987AA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7B" w:rsidRDefault="0099607B">
      <w:pPr>
        <w:spacing w:after="0" w:line="240" w:lineRule="auto"/>
      </w:pPr>
      <w:r>
        <w:separator/>
      </w:r>
    </w:p>
  </w:endnote>
  <w:endnote w:type="continuationSeparator" w:id="0">
    <w:p w:rsidR="0099607B" w:rsidRDefault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3" w:rsidRDefault="00BB211C">
    <w:pPr>
      <w:pStyle w:val="a3"/>
      <w:jc w:val="right"/>
    </w:pPr>
    <w:r>
      <w:fldChar w:fldCharType="begin"/>
    </w:r>
    <w:r w:rsidR="00E638A8">
      <w:instrText xml:space="preserve"> PAGE   \* MERGEFORMAT </w:instrText>
    </w:r>
    <w:r>
      <w:fldChar w:fldCharType="separate"/>
    </w:r>
    <w:r w:rsidR="00205D4A">
      <w:rPr>
        <w:noProof/>
      </w:rPr>
      <w:t>3</w:t>
    </w:r>
    <w:r>
      <w:fldChar w:fldCharType="end"/>
    </w:r>
  </w:p>
  <w:p w:rsidR="00987AA3" w:rsidRDefault="009960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7B" w:rsidRDefault="0099607B">
      <w:pPr>
        <w:spacing w:after="0" w:line="240" w:lineRule="auto"/>
      </w:pPr>
      <w:r>
        <w:separator/>
      </w:r>
    </w:p>
  </w:footnote>
  <w:footnote w:type="continuationSeparator" w:id="0">
    <w:p w:rsidR="0099607B" w:rsidRDefault="0099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463364"/>
    <w:lvl w:ilvl="0">
      <w:numFmt w:val="bullet"/>
      <w:lvlText w:val="*"/>
      <w:lvlJc w:val="left"/>
    </w:lvl>
  </w:abstractNum>
  <w:abstractNum w:abstractNumId="1">
    <w:nsid w:val="03DB108A"/>
    <w:multiLevelType w:val="hybridMultilevel"/>
    <w:tmpl w:val="40963D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100AB"/>
    <w:multiLevelType w:val="hybridMultilevel"/>
    <w:tmpl w:val="A0068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100B0D"/>
    <w:multiLevelType w:val="hybridMultilevel"/>
    <w:tmpl w:val="353C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237EE"/>
    <w:multiLevelType w:val="hybridMultilevel"/>
    <w:tmpl w:val="CFDA7AF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F0669C"/>
    <w:multiLevelType w:val="hybridMultilevel"/>
    <w:tmpl w:val="6376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B5659"/>
    <w:multiLevelType w:val="hybridMultilevel"/>
    <w:tmpl w:val="C32E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5C53"/>
    <w:multiLevelType w:val="hybridMultilevel"/>
    <w:tmpl w:val="3528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26B1C"/>
    <w:multiLevelType w:val="hybridMultilevel"/>
    <w:tmpl w:val="B44E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30B2"/>
    <w:multiLevelType w:val="hybridMultilevel"/>
    <w:tmpl w:val="A386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D24FF"/>
    <w:multiLevelType w:val="hybridMultilevel"/>
    <w:tmpl w:val="FB30F07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552450"/>
    <w:multiLevelType w:val="hybridMultilevel"/>
    <w:tmpl w:val="7C3EFCE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9D70F7"/>
    <w:multiLevelType w:val="hybridMultilevel"/>
    <w:tmpl w:val="0E66AE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3D1CE9"/>
    <w:multiLevelType w:val="hybridMultilevel"/>
    <w:tmpl w:val="A0BA8F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712343"/>
    <w:multiLevelType w:val="hybridMultilevel"/>
    <w:tmpl w:val="03E6CE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B23551"/>
    <w:multiLevelType w:val="hybridMultilevel"/>
    <w:tmpl w:val="4CF8466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B54"/>
    <w:rsid w:val="00011741"/>
    <w:rsid w:val="001E75DA"/>
    <w:rsid w:val="001F5ED4"/>
    <w:rsid w:val="00205D4A"/>
    <w:rsid w:val="00251527"/>
    <w:rsid w:val="002E2FB1"/>
    <w:rsid w:val="00395B54"/>
    <w:rsid w:val="00547DBC"/>
    <w:rsid w:val="0099607B"/>
    <w:rsid w:val="00A70D02"/>
    <w:rsid w:val="00B83B84"/>
    <w:rsid w:val="00BB211C"/>
    <w:rsid w:val="00C16167"/>
    <w:rsid w:val="00E04829"/>
    <w:rsid w:val="00E638A8"/>
    <w:rsid w:val="00E72CD6"/>
    <w:rsid w:val="00E80FFC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4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5B54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5B54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395B5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4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5B54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5B54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395B5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Korkem</cp:lastModifiedBy>
  <cp:revision>6</cp:revision>
  <dcterms:created xsi:type="dcterms:W3CDTF">2013-11-05T07:52:00Z</dcterms:created>
  <dcterms:modified xsi:type="dcterms:W3CDTF">2014-01-07T15:40:00Z</dcterms:modified>
</cp:coreProperties>
</file>